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82F5F" w14:textId="51E4B497" w:rsidR="00E46125" w:rsidRPr="0094407A" w:rsidRDefault="00E46125" w:rsidP="0094407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125">
        <w:rPr>
          <w:rFonts w:ascii="Times New Roman" w:hAnsi="Times New Roman" w:cs="Times New Roman"/>
          <w:sz w:val="24"/>
          <w:szCs w:val="24"/>
        </w:rPr>
        <w:t>Додаток</w:t>
      </w:r>
      <w:r w:rsidR="00C950D8">
        <w:rPr>
          <w:rFonts w:ascii="Times New Roman" w:hAnsi="Times New Roman" w:cs="Times New Roman"/>
          <w:sz w:val="24"/>
          <w:szCs w:val="24"/>
        </w:rPr>
        <w:t xml:space="preserve"> 1</w:t>
      </w:r>
      <w:r w:rsidR="009C3985">
        <w:rPr>
          <w:rFonts w:ascii="Times New Roman" w:hAnsi="Times New Roman" w:cs="Times New Roman"/>
          <w:sz w:val="24"/>
          <w:szCs w:val="24"/>
        </w:rPr>
        <w:t>.</w:t>
      </w:r>
      <w:r w:rsidRPr="00E46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5768C" w14:textId="77777777" w:rsidR="0094407A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7363160"/>
      <w:r>
        <w:rPr>
          <w:rFonts w:ascii="Times New Roman" w:hAnsi="Times New Roman" w:cs="Times New Roman"/>
          <w:b/>
          <w:bCs/>
          <w:sz w:val="28"/>
          <w:szCs w:val="28"/>
        </w:rPr>
        <w:t>Моніторинг елементу</w:t>
      </w:r>
    </w:p>
    <w:p w14:paraId="09DF54F0" w14:textId="74719F70" w:rsidR="0094407A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07A" w:rsidRPr="0094407A">
        <w:rPr>
          <w:rFonts w:ascii="Times New Roman" w:hAnsi="Times New Roman" w:cs="Times New Roman"/>
          <w:b/>
          <w:bCs/>
          <w:sz w:val="28"/>
          <w:szCs w:val="28"/>
        </w:rPr>
        <w:t xml:space="preserve">«Художнє </w:t>
      </w:r>
      <w:proofErr w:type="spellStart"/>
      <w:r w:rsidR="0094407A" w:rsidRPr="0094407A">
        <w:rPr>
          <w:rFonts w:ascii="Times New Roman" w:hAnsi="Times New Roman" w:cs="Times New Roman"/>
          <w:b/>
          <w:bCs/>
          <w:sz w:val="28"/>
          <w:szCs w:val="28"/>
        </w:rPr>
        <w:t>дереворізьблення</w:t>
      </w:r>
      <w:proofErr w:type="spellEnd"/>
      <w:r w:rsidR="0094407A" w:rsidRPr="0094407A">
        <w:rPr>
          <w:rFonts w:ascii="Times New Roman" w:hAnsi="Times New Roman" w:cs="Times New Roman"/>
          <w:b/>
          <w:bCs/>
          <w:sz w:val="28"/>
          <w:szCs w:val="28"/>
        </w:rPr>
        <w:t xml:space="preserve"> Чернігівщини</w:t>
      </w:r>
      <w:r w:rsidR="0094407A">
        <w:rPr>
          <w:rFonts w:ascii="Times New Roman" w:hAnsi="Times New Roman" w:cs="Times New Roman"/>
          <w:b/>
          <w:bCs/>
          <w:sz w:val="28"/>
          <w:szCs w:val="28"/>
        </w:rPr>
        <w:t>» ,</w:t>
      </w:r>
    </w:p>
    <w:p w14:paraId="2F4BFA7D" w14:textId="02840066" w:rsidR="00E46125" w:rsidRDefault="0094407A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46125">
        <w:rPr>
          <w:rFonts w:ascii="Times New Roman" w:hAnsi="Times New Roman" w:cs="Times New Roman"/>
          <w:b/>
          <w:bCs/>
          <w:sz w:val="28"/>
          <w:szCs w:val="28"/>
        </w:rPr>
        <w:t xml:space="preserve">несеного до Національного переліку елементів нематеріальної </w:t>
      </w:r>
    </w:p>
    <w:p w14:paraId="7E4049B2" w14:textId="202CF7C1" w:rsidR="00E46125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культурної спадщини</w:t>
      </w:r>
    </w:p>
    <w:tbl>
      <w:tblPr>
        <w:tblStyle w:val="a3"/>
        <w:tblW w:w="15588" w:type="dxa"/>
        <w:tblInd w:w="-289" w:type="dxa"/>
        <w:tblLook w:val="04A0" w:firstRow="1" w:lastRow="0" w:firstColumn="1" w:lastColumn="0" w:noHBand="0" w:noVBand="1"/>
      </w:tblPr>
      <w:tblGrid>
        <w:gridCol w:w="1664"/>
        <w:gridCol w:w="2187"/>
        <w:gridCol w:w="3213"/>
        <w:gridCol w:w="8524"/>
      </w:tblGrid>
      <w:tr w:rsidR="003D00B5" w14:paraId="25546254" w14:textId="167178E9" w:rsidTr="001C464F">
        <w:tc>
          <w:tcPr>
            <w:tcW w:w="2113" w:type="dxa"/>
          </w:tcPr>
          <w:bookmarkEnd w:id="0"/>
          <w:p w14:paraId="6909BC43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Підприємство,</w:t>
            </w:r>
          </w:p>
          <w:p w14:paraId="35885040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установа,</w:t>
            </w:r>
          </w:p>
          <w:p w14:paraId="497B6F08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організація, що</w:t>
            </w:r>
          </w:p>
          <w:p w14:paraId="1F5F6032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здійснює заходи з</w:t>
            </w:r>
          </w:p>
          <w:p w14:paraId="28FA3349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охорони елемента</w:t>
            </w:r>
          </w:p>
          <w:p w14:paraId="218E382F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нематеріальної</w:t>
            </w:r>
          </w:p>
          <w:p w14:paraId="680E338C" w14:textId="77777777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культурної</w:t>
            </w:r>
          </w:p>
          <w:p w14:paraId="1F02E5B6" w14:textId="03DC5ED9" w:rsidR="003D00B5" w:rsidRPr="0094407A" w:rsidRDefault="003D00B5" w:rsidP="00E4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спадщини</w:t>
            </w:r>
          </w:p>
        </w:tc>
        <w:tc>
          <w:tcPr>
            <w:tcW w:w="2645" w:type="dxa"/>
          </w:tcPr>
          <w:p w14:paraId="4D334B69" w14:textId="0F4A4CD1" w:rsidR="003D00B5" w:rsidRPr="0094407A" w:rsidRDefault="003D00B5" w:rsidP="003D0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Питання</w:t>
            </w:r>
            <w:proofErr w:type="spellEnd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потребують</w:t>
            </w:r>
            <w:proofErr w:type="spellEnd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надання</w:t>
            </w:r>
            <w:proofErr w:type="spellEnd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інформації</w:t>
            </w:r>
            <w:proofErr w:type="spellEnd"/>
          </w:p>
        </w:tc>
        <w:tc>
          <w:tcPr>
            <w:tcW w:w="4735" w:type="dxa"/>
          </w:tcPr>
          <w:p w14:paraId="43E0E23F" w14:textId="60C24B51" w:rsidR="003D00B5" w:rsidRPr="0094407A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Приклад, що слід розкрити у відповіді</w:t>
            </w:r>
          </w:p>
        </w:tc>
        <w:tc>
          <w:tcPr>
            <w:tcW w:w="6095" w:type="dxa"/>
          </w:tcPr>
          <w:p w14:paraId="1A385285" w14:textId="2C67D300" w:rsidR="003D00B5" w:rsidRPr="0094407A" w:rsidRDefault="003D00B5" w:rsidP="003D0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Відповідь</w:t>
            </w:r>
          </w:p>
        </w:tc>
      </w:tr>
      <w:tr w:rsidR="003D00B5" w14:paraId="52266448" w14:textId="7DC283EA" w:rsidTr="001C464F">
        <w:tc>
          <w:tcPr>
            <w:tcW w:w="2113" w:type="dxa"/>
          </w:tcPr>
          <w:p w14:paraId="314D0962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736DB869" w14:textId="77777777" w:rsidR="003D00B5" w:rsidRPr="0045631C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Носії</w:t>
            </w:r>
            <w:proofErr w:type="spellEnd"/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35" w:type="dxa"/>
          </w:tcPr>
          <w:p w14:paraId="53487CBE" w14:textId="519D2F80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Показати кількість носіїв,  які зазначені у картці: </w:t>
            </w:r>
          </w:p>
          <w:p w14:paraId="1EE674BE" w14:textId="77777777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які активно працюють;</w:t>
            </w:r>
          </w:p>
          <w:p w14:paraId="0A197033" w14:textId="09C47B1B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які володіють знаннями і в різний спосіб їх передають, але через вік не працюють повною мірою; тут можна подати інтерв’ю (запис розмов з ними), які проводили відповідальн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за здійснення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з охорони елемента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з метою фіксації  знань про елемент;</w:t>
            </w:r>
          </w:p>
          <w:p w14:paraId="0CF1F978" w14:textId="77777777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пасивно (ті, що виїхали на заробітки, але працюють, вміють і можуть передати знання та навички);</w:t>
            </w:r>
          </w:p>
          <w:p w14:paraId="39FC3920" w14:textId="6CE5E5FA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ті, які навчилися – випускники 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чи учні, що працювали з майстрами, але не були занесені до Облікової картки, бо оволоділи знаннями пізніше.</w:t>
            </w:r>
          </w:p>
          <w:p w14:paraId="1C2853DF" w14:textId="4F88C262" w:rsidR="003D00B5" w:rsidRPr="00340573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Окремо показати 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>носіїв елементу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="00A01DD5"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виїхали за межі історичного ареалу побутування елементу НКС та 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активно популяризують саме цю техніку та знання про елемент.</w:t>
            </w:r>
          </w:p>
        </w:tc>
        <w:tc>
          <w:tcPr>
            <w:tcW w:w="6095" w:type="dxa"/>
          </w:tcPr>
          <w:p w14:paraId="4A9CBD68" w14:textId="2754771D" w:rsidR="008E0AE9" w:rsidRPr="00340573" w:rsidRDefault="008E0AE9" w:rsidP="008E0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</w:t>
            </w:r>
            <w:r w:rsidR="004D53F2"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«Художнє </w:t>
            </w: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 кількість носіїв 1</w:t>
            </w:r>
            <w:r w:rsidR="00550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чол.</w:t>
            </w:r>
          </w:p>
          <w:p w14:paraId="4EC71BF2" w14:textId="418409C9" w:rsidR="002075A2" w:rsidRPr="00340573" w:rsidRDefault="002075A2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96F"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м. Чернігів 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750772" w14:textId="639A9367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Сіроштан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Ол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ександр Володимирович;</w:t>
            </w:r>
          </w:p>
          <w:p w14:paraId="6AAB9620" w14:textId="3C15C636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40068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Вікторівна; </w:t>
            </w:r>
          </w:p>
          <w:p w14:paraId="53AB3140" w14:textId="77777777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Трохимченко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Миколайович; </w:t>
            </w:r>
          </w:p>
          <w:p w14:paraId="698D461B" w14:textId="598146B9" w:rsidR="004E496F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Ярошенко Олег</w:t>
            </w:r>
            <w:r w:rsidR="006B3B32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31B0C" w14:textId="2C43EBDA" w:rsidR="00342656" w:rsidRPr="00340573" w:rsidRDefault="00342656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Григорович</w:t>
            </w:r>
          </w:p>
          <w:p w14:paraId="6BC75C30" w14:textId="77DE7486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м. Ніжин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288A3B" w14:textId="77777777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Святний Сергій Олексійович; </w:t>
            </w:r>
          </w:p>
          <w:p w14:paraId="604BEFBE" w14:textId="77777777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Василенко Григорій Іванович;</w:t>
            </w:r>
          </w:p>
          <w:p w14:paraId="5C3944F5" w14:textId="77777777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Панченко Олександр Іванович;</w:t>
            </w:r>
          </w:p>
          <w:p w14:paraId="1C174B4A" w14:textId="190B084D" w:rsidR="004E496F" w:rsidRPr="00340573" w:rsidRDefault="004E496F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Ващенко Юрій Олександрович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B01905" w14:textId="2DBDD036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с.Сосниця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32BCA511" w14:textId="132964DA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Петрович;</w:t>
            </w:r>
          </w:p>
          <w:p w14:paraId="0A154543" w14:textId="4632C40D" w:rsidR="004E496F" w:rsidRPr="00340573" w:rsidRDefault="004E496F" w:rsidP="004E496F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340573">
              <w:rPr>
                <w:lang w:val="uk-UA"/>
              </w:rPr>
              <w:t>Новгород-Сіверський р-н</w:t>
            </w:r>
            <w:r w:rsidR="00400687">
              <w:rPr>
                <w:lang w:val="uk-UA"/>
              </w:rPr>
              <w:t>:</w:t>
            </w:r>
          </w:p>
          <w:p w14:paraId="6D0EC4C6" w14:textId="66439C32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Роман Володимирович;</w:t>
            </w:r>
          </w:p>
          <w:p w14:paraId="6A9FCAED" w14:textId="377EE352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Володимирович;</w:t>
            </w:r>
            <w:r w:rsidR="004E496F"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8CEA0" w14:textId="4F834FF8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Іванович;</w:t>
            </w:r>
          </w:p>
          <w:p w14:paraId="115B9284" w14:textId="4048C0FF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Іваньків Анатолій Григорович;</w:t>
            </w:r>
          </w:p>
          <w:p w14:paraId="011082E3" w14:textId="1583CF43" w:rsidR="004E496F" w:rsidRPr="00340573" w:rsidRDefault="00400687" w:rsidP="004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 Олександрович;</w:t>
            </w:r>
          </w:p>
          <w:p w14:paraId="7179E307" w14:textId="7CB2ED24" w:rsidR="004E496F" w:rsidRPr="00340573" w:rsidRDefault="004E496F" w:rsidP="004E496F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340573">
              <w:rPr>
                <w:lang w:val="uk-UA"/>
              </w:rPr>
              <w:t>Колошин</w:t>
            </w:r>
            <w:proofErr w:type="spellEnd"/>
            <w:r w:rsidRPr="00340573">
              <w:rPr>
                <w:lang w:val="uk-UA"/>
              </w:rPr>
              <w:t xml:space="preserve"> Андрій Анатолійович</w:t>
            </w:r>
            <w:r w:rsidR="00400687">
              <w:rPr>
                <w:lang w:val="uk-UA"/>
              </w:rPr>
              <w:t>;</w:t>
            </w:r>
            <w:r w:rsidRPr="00340573">
              <w:rPr>
                <w:lang w:val="uk-UA"/>
              </w:rPr>
              <w:t xml:space="preserve"> </w:t>
            </w:r>
          </w:p>
          <w:p w14:paraId="41910C68" w14:textId="774079EE" w:rsidR="004E496F" w:rsidRPr="00340573" w:rsidRDefault="004E496F" w:rsidP="004E4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Хавлук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4C176" w14:textId="7F92A966" w:rsidR="00461004" w:rsidRDefault="00516D8A" w:rsidP="00461004">
            <w:pPr>
              <w:pStyle w:val="ac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093236">
              <w:rPr>
                <w:b/>
                <w:bCs/>
                <w:lang w:val="uk-UA"/>
              </w:rPr>
              <w:t>Г.</w:t>
            </w:r>
            <w:r w:rsidRPr="00340573">
              <w:rPr>
                <w:b/>
                <w:bCs/>
                <w:lang w:val="uk-UA"/>
              </w:rPr>
              <w:t xml:space="preserve"> </w:t>
            </w:r>
            <w:r w:rsidRPr="00340573">
              <w:rPr>
                <w:bCs/>
                <w:lang w:val="uk-UA"/>
              </w:rPr>
              <w:t>м. Чернігів</w:t>
            </w:r>
            <w:r w:rsidR="00400687">
              <w:rPr>
                <w:bCs/>
                <w:lang w:val="uk-UA"/>
              </w:rPr>
              <w:t>:</w:t>
            </w:r>
          </w:p>
          <w:p w14:paraId="247A5BCA" w14:textId="3879BDB1" w:rsidR="00461004" w:rsidRPr="00461004" w:rsidRDefault="00516D8A" w:rsidP="00461004">
            <w:pPr>
              <w:pStyle w:val="ac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340573">
              <w:rPr>
                <w:bCs/>
                <w:lang w:val="uk-UA"/>
              </w:rPr>
              <w:t xml:space="preserve"> </w:t>
            </w:r>
            <w:proofErr w:type="spellStart"/>
            <w:r w:rsidRPr="00340573">
              <w:rPr>
                <w:bCs/>
                <w:lang w:val="uk-UA"/>
              </w:rPr>
              <w:t>Мігрін</w:t>
            </w:r>
            <w:proofErr w:type="spellEnd"/>
            <w:r w:rsidRPr="00340573">
              <w:rPr>
                <w:bCs/>
                <w:lang w:val="uk-UA"/>
              </w:rPr>
              <w:t xml:space="preserve"> Андрій</w:t>
            </w:r>
            <w:r w:rsidR="00400687">
              <w:rPr>
                <w:bCs/>
                <w:lang w:val="uk-UA"/>
              </w:rPr>
              <w:t>;</w:t>
            </w:r>
            <w:r w:rsidRPr="00340573">
              <w:rPr>
                <w:bCs/>
                <w:lang w:val="uk-UA"/>
              </w:rPr>
              <w:t xml:space="preserve"> </w:t>
            </w:r>
          </w:p>
          <w:p w14:paraId="653BABB9" w14:textId="4EC6268D" w:rsidR="00461004" w:rsidRPr="00461004" w:rsidRDefault="00400687" w:rsidP="0046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Юрій Олександрович;</w:t>
            </w:r>
          </w:p>
          <w:p w14:paraId="2E9EE965" w14:textId="22C1BECC" w:rsidR="00461004" w:rsidRPr="00461004" w:rsidRDefault="00461004" w:rsidP="0046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Бешун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6C90AC" w14:textId="7DC16E33" w:rsidR="00461004" w:rsidRPr="00461004" w:rsidRDefault="00461004" w:rsidP="0046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Говоров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Євгеній Миколайович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6ED2D" w14:textId="00AD8F6B" w:rsidR="00461004" w:rsidRPr="00461004" w:rsidRDefault="00461004" w:rsidP="0046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Джевага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Григорій Васильович</w:t>
            </w:r>
            <w:r w:rsidR="004006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5B742" w14:textId="09702E9D" w:rsidR="00461004" w:rsidRPr="00461004" w:rsidRDefault="00461004" w:rsidP="0046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Віталій Миколайович </w:t>
            </w:r>
          </w:p>
          <w:p w14:paraId="6D064462" w14:textId="77777777" w:rsidR="00461004" w:rsidRPr="00461004" w:rsidRDefault="00461004" w:rsidP="00516D8A">
            <w:pPr>
              <w:pStyle w:val="ac"/>
              <w:spacing w:before="0" w:beforeAutospacing="0" w:after="0" w:afterAutospacing="0"/>
              <w:jc w:val="both"/>
              <w:rPr>
                <w:bCs/>
                <w:lang w:val="uk-UA"/>
              </w:rPr>
            </w:pPr>
          </w:p>
          <w:p w14:paraId="2A4BB2C7" w14:textId="6675CB42" w:rsidR="00516D8A" w:rsidRPr="00340573" w:rsidRDefault="00516D8A" w:rsidP="00516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B5" w14:paraId="088D4AD4" w14:textId="35163F0E" w:rsidTr="0094407A">
        <w:trPr>
          <w:trHeight w:val="979"/>
        </w:trPr>
        <w:tc>
          <w:tcPr>
            <w:tcW w:w="2113" w:type="dxa"/>
          </w:tcPr>
          <w:p w14:paraId="25E208E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B7D6614" w14:textId="77777777" w:rsidR="003D00B5" w:rsidRPr="00D603C4" w:rsidRDefault="003D00B5" w:rsidP="00A01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основний принцип охорони – участь громади, носіїв, навіть окремої особи – у створенні, передачі та участі у розробці програм, проектів тощо.</w:t>
            </w:r>
          </w:p>
        </w:tc>
        <w:tc>
          <w:tcPr>
            <w:tcW w:w="4735" w:type="dxa"/>
          </w:tcPr>
          <w:p w14:paraId="44C20261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Показати роботу носіїв, спрямовану на підтримку та розвиток елемента (діяльність носіїв – передача знань, зусилля з підтримки елемента).</w:t>
            </w:r>
          </w:p>
          <w:p w14:paraId="61E2197B" w14:textId="1B709EA4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Показати роботу носіїв у розробці навчальних програм,</w:t>
            </w:r>
            <w:r w:rsidRPr="003D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робот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і з ОЦНТ по плану діяльності з передачі знань.</w:t>
            </w:r>
          </w:p>
          <w:p w14:paraId="39F86025" w14:textId="5F11808E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ЗВЕРНУТИ ОСОБЛИВУ УВАГУ, що саме носії є головними у підтриманні елемента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 xml:space="preserve"> і я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ким чином це відображено в програмах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6F32F342" w14:textId="1CAA7550" w:rsidR="004D53F2" w:rsidRPr="00D67009" w:rsidRDefault="004D53F2" w:rsidP="00D67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09">
              <w:rPr>
                <w:rFonts w:ascii="Times New Roman" w:hAnsi="Times New Roman" w:cs="Times New Roman"/>
                <w:sz w:val="24"/>
                <w:szCs w:val="24"/>
              </w:rPr>
              <w:t xml:space="preserve">Елемент «Художнє </w:t>
            </w:r>
            <w:proofErr w:type="spellStart"/>
            <w:r w:rsidRPr="00D67009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D67009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</w:t>
            </w:r>
          </w:p>
          <w:p w14:paraId="00E6F3CE" w14:textId="77777777" w:rsidR="00E27379" w:rsidRPr="00E27379" w:rsidRDefault="00E27379" w:rsidP="00E273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Заходи з охорони елемента нематеріальної культурної спадщини</w:t>
            </w:r>
            <w:r w:rsidRPr="00E27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23DDE2" w14:textId="64F37189" w:rsidR="00E27379" w:rsidRP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обласні фестивалі, виставки та конкурси, на яких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представляючи майстер-класи для відвідув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ачів, працюють майстри з </w:t>
            </w:r>
            <w:proofErr w:type="spellStart"/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дерево</w:t>
            </w: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різьблення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Дані заходи спрямовані на збереження та популяризацію цього народного ремесла;</w:t>
            </w:r>
          </w:p>
          <w:p w14:paraId="7603FBD8" w14:textId="38467C51" w:rsidR="00E27379" w:rsidRP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семінари,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онлайн-лекції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импозіуми для майстрів з </w:t>
            </w:r>
            <w:proofErr w:type="spellStart"/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дерево</w:t>
            </w: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різьблення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різну тематику;</w:t>
            </w:r>
          </w:p>
          <w:p w14:paraId="11E1837C" w14:textId="77777777" w:rsidR="00E27379" w:rsidRP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інтерактивної мапи майстрів художнього різьблення;</w:t>
            </w:r>
          </w:p>
          <w:p w14:paraId="137DE2D3" w14:textId="77777777" w:rsidR="00E27379" w:rsidRP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нових форм роботи студії художньої різьби по дереву комунального закладу «Обласний центр народної творчості» Чернігівської ради;</w:t>
            </w:r>
          </w:p>
          <w:p w14:paraId="5F7363A9" w14:textId="77777777" w:rsidR="00E27379" w:rsidRP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майстри художнього різьблення Чернігівщини приймають активну участь у всіх обласних фестивалях, виставках та конкурсах, представляючи майстер-класи для відвідувачів: </w:t>
            </w:r>
            <w:hyperlink r:id="rId9" w:history="1">
              <w:r w:rsidRPr="00E273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http://onmckim.com.ua/</w:t>
              </w:r>
            </w:hyperlink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AA5B58A" w14:textId="3ADA9DFB" w:rsidR="00E27379" w:rsidRDefault="00E27379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«Обласний центр народної творчості» ЧОР, відроджуючи народні ремесла, з 2018 року започатковує семінари,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онлайн-лекції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импозіуми для майстрів з </w:t>
            </w:r>
            <w:proofErr w:type="spellStart"/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дерево</w:t>
            </w:r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різьблення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різні теми. Також центром створюється інтерактивна мапа майстрів декоративно-прикладного мистецтва та впроваджуються нові форми роботи ст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удії художньої різьби по дереву;</w:t>
            </w:r>
          </w:p>
          <w:p w14:paraId="4C590366" w14:textId="4B41DDE5" w:rsidR="00E27379" w:rsidRPr="00E27379" w:rsidRDefault="004A001E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="0094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ідбувся семінар з </w:t>
            </w:r>
            <w:proofErr w:type="spellStart"/>
            <w:r w:rsidR="0094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дерево</w:t>
            </w:r>
            <w:r w:rsidR="00E27379" w:rsidRPr="00E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різьблення</w:t>
            </w:r>
            <w:proofErr w:type="spellEnd"/>
            <w:r w:rsidR="00E27379" w:rsidRPr="00E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«Художнє різьблення Чернігівщини. Різноманіття дерев’яно</w:t>
            </w:r>
            <w:r w:rsidR="0094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 іграшки» 28 лютого 2019 року;</w:t>
            </w:r>
          </w:p>
          <w:p w14:paraId="434A2782" w14:textId="0E22C11F" w:rsidR="00E27379" w:rsidRDefault="004A001E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в Обласному історичному музеї  імені В.В. Тарновського спільно з Обласним  центром народної творчості виставок по Художньом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дереворізьбленню</w:t>
            </w:r>
            <w:proofErr w:type="spellEnd"/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Чернігівщини;</w:t>
            </w:r>
          </w:p>
          <w:p w14:paraId="4CAFB951" w14:textId="7E19D3FF" w:rsidR="00E27379" w:rsidRDefault="004A001E" w:rsidP="00E2737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рієнтовні теми виставок:</w:t>
            </w:r>
            <w:r w:rsid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«Музика деревини. Друге життя»</w:t>
            </w:r>
            <w:r w:rsid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«Ди</w:t>
            </w:r>
            <w:r w:rsidR="00944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вовижний твір маестро різьбяра»;</w:t>
            </w:r>
          </w:p>
          <w:p w14:paraId="2003EC6C" w14:textId="4796E750" w:rsidR="004A001E" w:rsidRPr="0094407A" w:rsidRDefault="004A001E" w:rsidP="0094407A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ключення тем «</w:t>
            </w:r>
            <w:proofErr w:type="spellStart"/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Пороховниця</w:t>
            </w:r>
            <w:proofErr w:type="spellEnd"/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Чернігівщини», «Боклага </w:t>
            </w:r>
            <w:proofErr w:type="spellStart"/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Сіверщини</w:t>
            </w:r>
            <w:proofErr w:type="spellEnd"/>
            <w:r w:rsidR="00E27379" w:rsidRPr="00E2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до календарного планування заняття студії  художнє різьблення по дереву КЗ «Обласний центр народної творчості» ЧОР.</w:t>
            </w:r>
            <w:bookmarkStart w:id="1" w:name="_GoBack"/>
            <w:bookmarkEnd w:id="1"/>
          </w:p>
        </w:tc>
      </w:tr>
      <w:tr w:rsidR="003D00B5" w14:paraId="032CC2E8" w14:textId="429BE13F" w:rsidTr="001C464F">
        <w:tc>
          <w:tcPr>
            <w:tcW w:w="2113" w:type="dxa"/>
          </w:tcPr>
          <w:p w14:paraId="2F7C6342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A0817C8" w14:textId="42F136E2" w:rsidR="003D00B5" w:rsidRPr="0045631C" w:rsidRDefault="003D00B5" w:rsidP="00A01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Освіта: показати процес, спрямований на постійне відтворення та передачу знань і навичок</w:t>
            </w:r>
            <w:r w:rsidR="00A01DD5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необхідних для охорони нематеріальної культурної спадщини</w:t>
            </w:r>
            <w:r w:rsidR="00A01DD5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DC1A0A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7465F" w14:textId="68E9C2EC" w:rsidR="00785C8F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8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Формальна, яка передбачає програму</w:t>
            </w:r>
            <w:r w:rsidR="00785C8F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C30C66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54FBD" w14:textId="32DF10E9" w:rsidR="003D00B5" w:rsidRPr="0045631C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Неформальна</w:t>
            </w:r>
          </w:p>
        </w:tc>
        <w:tc>
          <w:tcPr>
            <w:tcW w:w="4735" w:type="dxa"/>
          </w:tcPr>
          <w:p w14:paraId="5738FFDF" w14:textId="62BAF719" w:rsidR="00A01DD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УВАГА!!!! </w:t>
            </w:r>
          </w:p>
          <w:p w14:paraId="29174D56" w14:textId="77777777" w:rsidR="00A01DD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иди освіти:</w:t>
            </w:r>
          </w:p>
          <w:p w14:paraId="0543DC14" w14:textId="2ADEC7CD" w:rsidR="00A01DD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формальну, яка має під собою програми: школа, дитячий садочок,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тощо.</w:t>
            </w:r>
          </w:p>
          <w:p w14:paraId="526A6BF8" w14:textId="77777777" w:rsidR="00D67009" w:rsidRDefault="00D67009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1A05D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A0D4E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584132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BCCC1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4C83C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4A761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64B5A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566BB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56C03" w14:textId="77777777" w:rsidR="003A3C3D" w:rsidRDefault="003A3C3D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0D7B5" w14:textId="6FE2CED3" w:rsidR="003D00B5" w:rsidRPr="003D00B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неформальну: заняття майстер-учень, мама-дочка/син, бабуся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онук, а також майстер-класи, які спрямовані на підвищення інтересу до подальшого вивчення. (ТОБТО, ПЕРЕДАЧА ЗНАНЬ ЯК ОСНОВНИЙ ЕЛЕМЕНТ ОХОРОНИ впродовж  2018-2020 рр.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7010A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83B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C7D2" w14:textId="57BCF37E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Показати 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сі освітні заклади, де є програми з вивчення елемента – садочок, будинок творчості для дітей, училище тощо; </w:t>
            </w:r>
          </w:p>
          <w:p w14:paraId="17D1B03D" w14:textId="4EED49BA" w:rsid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Семінари, які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організовували ОЦНТ, Управління/Департаменти, УЦКД, Музеї та інші установи, спрямовані на інформування про елемент чи про НКС упродовж  2018-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2020 рр.</w:t>
            </w:r>
          </w:p>
          <w:p w14:paraId="00325724" w14:textId="77777777" w:rsidR="00785C8F" w:rsidRPr="003D00B5" w:rsidRDefault="00785C8F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3C0A" w14:textId="77777777" w:rsidR="00785C8F" w:rsidRPr="00785C8F" w:rsidRDefault="00785C8F" w:rsidP="00785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C8F">
              <w:rPr>
                <w:rFonts w:ascii="Times New Roman" w:hAnsi="Times New Roman" w:cs="Times New Roman"/>
                <w:sz w:val="24"/>
                <w:szCs w:val="24"/>
              </w:rPr>
              <w:t>На прикладі двох-трьох носіїв показати передачу знань майстер-учень (може бути від мами до дочки, онучки, чи просто зацікавленої особи) впродовж  2018- 2020  рр.</w:t>
            </w:r>
          </w:p>
          <w:p w14:paraId="6262CBAE" w14:textId="22D1350F" w:rsidR="003D00B5" w:rsidRPr="00785C8F" w:rsidRDefault="00785C8F" w:rsidP="00785C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Увага! Слід зазначити, що це тривалий процес, не розрахований на миттєвий результат, тому навіть невелика кількість учнів, які продовжують практикувати елемент надалі – це успіх!!!</w:t>
            </w:r>
          </w:p>
        </w:tc>
        <w:tc>
          <w:tcPr>
            <w:tcW w:w="6095" w:type="dxa"/>
          </w:tcPr>
          <w:p w14:paraId="7BF1D245" w14:textId="2F285801" w:rsidR="00E52E16" w:rsidRPr="004A7DE2" w:rsidRDefault="004D6B4D" w:rsidP="004D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="00D67009" w:rsidRPr="004A7D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67009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Елемент «Художнє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</w:t>
            </w:r>
            <w:r w:rsidR="00E52E16" w:rsidRPr="004A7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81C47" w14:textId="22896AFF" w:rsidR="004D6B4D" w:rsidRPr="004A7DE2" w:rsidRDefault="00DA2A4B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0BB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Студія з </w:t>
            </w:r>
            <w:proofErr w:type="spellStart"/>
            <w:r w:rsidR="003470BB" w:rsidRPr="004A7DE2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="003470BB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в Обласному центрі народної творчості, майстер - </w:t>
            </w:r>
            <w:proofErr w:type="spellStart"/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>Каменецький</w:t>
            </w:r>
            <w:proofErr w:type="spellEnd"/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Андрій</w:t>
            </w:r>
            <w:r w:rsidR="00E52E16" w:rsidRPr="004A7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1A825" w14:textId="13A7153E" w:rsidR="00E52E16" w:rsidRPr="004A7DE2" w:rsidRDefault="00DA2A4B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2E16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Ніжинське училище культури і мистецтв імені Марії Заньковецької проводить </w:t>
            </w:r>
            <w:r w:rsidR="00CB0B45">
              <w:rPr>
                <w:rFonts w:ascii="Times New Roman" w:hAnsi="Times New Roman" w:cs="Times New Roman"/>
                <w:sz w:val="24"/>
                <w:szCs w:val="24"/>
              </w:rPr>
              <w:t>підготовку фахівців</w:t>
            </w:r>
            <w:r w:rsidR="00E52E16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з різьби по дереву</w:t>
            </w:r>
            <w:r w:rsidR="00912BD1" w:rsidRPr="004A7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3E7CE" w14:textId="77777777" w:rsidR="00912BD1" w:rsidRPr="004A7DE2" w:rsidRDefault="00912BD1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4BF4" w14:textId="1ECD68B9" w:rsidR="008232A1" w:rsidRPr="004A7DE2" w:rsidRDefault="00D63147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Обласні фестивалі, виставки та конкурси, на яких 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представляють</w:t>
            </w:r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майстер-класи для відвідувачів, працюють майстри з </w:t>
            </w:r>
            <w:proofErr w:type="spellStart"/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="008232A1" w:rsidRPr="004A7DE2">
              <w:rPr>
                <w:rFonts w:ascii="Times New Roman" w:hAnsi="Times New Roman" w:cs="Times New Roman"/>
                <w:sz w:val="24"/>
                <w:szCs w:val="24"/>
              </w:rPr>
              <w:t>. Дані заходи спрямовані на збереження та популяризацію цього народного ремесла.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B8A36A" w14:textId="77777777" w:rsidR="008232A1" w:rsidRPr="004A7DE2" w:rsidRDefault="008232A1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Семінари,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онлайн-лекції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та симпозіуми для майстрів з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на різну тематику.</w:t>
            </w:r>
          </w:p>
          <w:p w14:paraId="456C4294" w14:textId="0B6026CE" w:rsidR="008232A1" w:rsidRPr="004A7DE2" w:rsidRDefault="008232A1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Майстри художнього різьблення Чернігівщини </w:t>
            </w:r>
            <w:r w:rsidR="001056BD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ть активну участь у всіх обласних фестивалях, виставках та конкурсах</w:t>
            </w:r>
            <w:r w:rsidR="00C80E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0EBC" w:rsidRPr="003D00B5">
              <w:rPr>
                <w:rFonts w:ascii="Times New Roman" w:hAnsi="Times New Roman" w:cs="Times New Roman"/>
                <w:sz w:val="24"/>
                <w:szCs w:val="24"/>
              </w:rPr>
              <w:t>які спрямовані на підвищення інтересу до подальшого вивчення.</w:t>
            </w:r>
          </w:p>
          <w:p w14:paraId="6A87A61A" w14:textId="3475C86E" w:rsidR="008232A1" w:rsidRPr="004A7DE2" w:rsidRDefault="008232A1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КЗ «Обласний центр народної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творчості»ЧОР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, відроджуючи народні ремесла, з 2018 року започатковує семінари,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онлайн-лекції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та симпозіуми для майстрів з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="00FB58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Також центром створюється інтерактивна мапа майстрів декоративно-прикладного мистецтва та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віднаходжують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нові форми роботи студії художньої різьби по дереву.</w:t>
            </w:r>
          </w:p>
          <w:p w14:paraId="379464D5" w14:textId="1680D553" w:rsidR="007370F0" w:rsidRPr="004A7DE2" w:rsidRDefault="007370F0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F1D0" w14:textId="3BD932DB" w:rsidR="007370F0" w:rsidRPr="004A7DE2" w:rsidRDefault="007370F0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Колектив закладу </w:t>
            </w:r>
            <w:r w:rsidR="00FB581B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ав участь  у заходах спрямованих на нематеріальну культурну спадщину з метою дослідження актуальних проблем елементів НКС та обміну досвідом з іншими регіонами України та зарубіжжя.</w:t>
            </w:r>
          </w:p>
          <w:p w14:paraId="6C5852A0" w14:textId="45D2A0CF" w:rsidR="006B78C0" w:rsidRPr="004A7DE2" w:rsidRDefault="00555A28" w:rsidP="00555A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B78C0" w:rsidRPr="004A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78C0"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Семінар з </w:t>
            </w:r>
            <w:proofErr w:type="spellStart"/>
            <w:r w:rsidR="006B78C0"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дереворізьблення</w:t>
            </w:r>
            <w:proofErr w:type="spellEnd"/>
            <w:r w:rsidR="006B78C0"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«Художнє різьблення Чернігівщини. Різноманіття дерев’яної  іграшки»;</w:t>
            </w:r>
          </w:p>
          <w:p w14:paraId="472771A4" w14:textId="7165A25E" w:rsidR="006B78C0" w:rsidRPr="004A7DE2" w:rsidRDefault="00555A28" w:rsidP="00555A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6B78C0"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 «Забезпечення охорони елементів НКС що знаходяться на території областей» м. Вінниця</w:t>
            </w:r>
          </w:p>
          <w:p w14:paraId="496E6E49" w14:textId="1C3CB3CD" w:rsidR="006C3B24" w:rsidRPr="004A7DE2" w:rsidRDefault="006C3B24" w:rsidP="006C3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4A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досліджень.</w:t>
            </w:r>
          </w:p>
          <w:p w14:paraId="1C00A463" w14:textId="6B49E6E0" w:rsidR="007370F0" w:rsidRPr="004A7DE2" w:rsidRDefault="007370F0" w:rsidP="00737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4. Участь у тематичному засіданні Національної  комісії України у справах ЮНЕСКО з питань внесення об'єктів культурної та природної спадщини, а також елементів НКС України до відповідних списків ЮНЕСКО (м. Київ, Міністерство закордонних справ України) -</w:t>
            </w:r>
          </w:p>
          <w:p w14:paraId="5FAF3185" w14:textId="476AA4EA" w:rsidR="007370F0" w:rsidRPr="004A7DE2" w:rsidRDefault="007370F0" w:rsidP="00737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Участь у </w:t>
            </w:r>
            <w:r w:rsidRPr="004A7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-й Міжнародній науково-практичній конференції-фестивалі «Нематеріальна культурна спадщина як сучасний туристичний ресурс: досвід, практики, інновації» (м. Київ, Київський національний університет культури і мистецтв;</w:t>
            </w:r>
          </w:p>
          <w:p w14:paraId="711CFBCF" w14:textId="3B6BF798" w:rsidR="0006348C" w:rsidRPr="004A7DE2" w:rsidRDefault="007370F0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6. Участь директора Обласного центру народної творчості у засіданні Експертної ради з питань НКС при Міністерстві культури України (м. Київ, Український центр культурних досліджень).</w:t>
            </w:r>
          </w:p>
        </w:tc>
      </w:tr>
      <w:tr w:rsidR="003D00B5" w14:paraId="6C924D24" w14:textId="43B2C1F0" w:rsidTr="001C464F">
        <w:tc>
          <w:tcPr>
            <w:tcW w:w="2113" w:type="dxa"/>
          </w:tcPr>
          <w:p w14:paraId="5B22F537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7261B71" w14:textId="60BCFF73" w:rsidR="003D00B5" w:rsidRPr="0045631C" w:rsidRDefault="003D00B5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Показати, що елемент не відірваний від середовища, є живим (практикується щоденно – </w:t>
            </w:r>
            <w:r w:rsidR="0045631C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 період, зазначений у картці)</w:t>
            </w:r>
          </w:p>
        </w:tc>
        <w:tc>
          <w:tcPr>
            <w:tcW w:w="4735" w:type="dxa"/>
          </w:tcPr>
          <w:p w14:paraId="3BF79D6F" w14:textId="0018ADFA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Показати використання елемента, як 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зазначено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в Обліковій картці, але в розвитку впродовж  2018-2020 рр.</w:t>
            </w:r>
          </w:p>
          <w:p w14:paraId="255F8DEF" w14:textId="77777777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BECC" w14:textId="4EA03585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Особливо зверніть увагу на те, що елемент практикується у середовищі, де був зафіксований, також проводиться його дослідження,  інвентаризація простору навколо нього – вживання, легенди, описи тощо, можна назвати дослідження для подальшої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інвентаризації.</w:t>
            </w:r>
          </w:p>
          <w:p w14:paraId="45A8820F" w14:textId="77777777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1AFC580" w14:textId="77777777" w:rsidR="003D00B5" w:rsidRPr="004A7DE2" w:rsidRDefault="008859DC" w:rsidP="0088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початку 19 ст. майстрів-різьбярів в Чернігівській області налічувалось близько 3000 осіб. В 20 ст. – біля 1000 осіб. На сьогоднішній день таких майстрів в області 15 осіб.</w:t>
            </w:r>
          </w:p>
          <w:p w14:paraId="3F38A075" w14:textId="58D34ACA" w:rsidR="004A7DE2" w:rsidRPr="004A7DE2" w:rsidRDefault="004A7DE2" w:rsidP="004A7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Наймолодші носії  віком від 8-17 років – учні студії художнього дерево різьблення комунального закладу «Обласного центру народної творчості» Чернігівської обласної ради у якому вивч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 xml:space="preserve">ають особливості побутування та 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художньої різьби по дереву. Керівник – заслужений майстер народної творчості України Андрій </w:t>
            </w:r>
            <w:proofErr w:type="spellStart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Каменецький</w:t>
            </w:r>
            <w:proofErr w:type="spellEnd"/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4B6BC7" w14:textId="7C60748C" w:rsidR="004A7DE2" w:rsidRPr="00AC62D0" w:rsidRDefault="00AC62D0" w:rsidP="00AC62D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Широта охоплення: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A7DE2" w:rsidRPr="004A7DE2">
              <w:rPr>
                <w:rFonts w:ascii="Times New Roman" w:hAnsi="Times New Roman" w:cs="Times New Roman"/>
                <w:sz w:val="24"/>
                <w:szCs w:val="24"/>
              </w:rPr>
              <w:t>Україна, Черні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гівська область – </w:t>
            </w:r>
            <w:r w:rsidR="004A7DE2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м. Чернігів, м. Ніжин, Новгород-Сіверський р-н, </w:t>
            </w:r>
            <w:proofErr w:type="spellStart"/>
            <w:r w:rsidR="004A7DE2" w:rsidRPr="004A7DE2">
              <w:rPr>
                <w:rFonts w:ascii="Times New Roman" w:hAnsi="Times New Roman" w:cs="Times New Roman"/>
                <w:sz w:val="24"/>
                <w:szCs w:val="24"/>
              </w:rPr>
              <w:t>Сосницький</w:t>
            </w:r>
            <w:proofErr w:type="spellEnd"/>
            <w:r w:rsidR="004A7DE2"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 р-н. В</w:t>
            </w:r>
            <w:r w:rsidR="004A7DE2" w:rsidRPr="004A7DE2">
              <w:rPr>
                <w:rStyle w:val="10"/>
                <w:rFonts w:eastAsia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A7DE2" w:rsidRPr="004A7DE2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Ніжинському училищі культури і мистецтв імені Марії Заньковецької навчають цікавій професії – різьбі по дереву. На Чернігівщині це єдиний навчальний заклад, де готують таких спеціалістів. Професія різьбяра – це не лише напружена творча і фізична праця, а й джерело морального задоволення від творіння рук своїх, можливість вирішити проблему власного працевлаштування.</w:t>
            </w:r>
          </w:p>
          <w:p w14:paraId="3BC6F9B7" w14:textId="5852DCCF" w:rsidR="004A7DE2" w:rsidRPr="00B70929" w:rsidRDefault="004A7DE2" w:rsidP="008859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A7DE2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Вік користувачів виробів народного промислу сягає від новонароджених дітей до людей похилого віку. Популярність здобули предмети побуту та внутрішнє оздоблення приміщення. Речі майстрів зберігаються в музеї антропології та етнографії ім. Петра Великого, Національний музей українського народного декоративного мистецтва, Чернігівський обласний історичний музей ім. В.В.Тарновського, Новгород-Сіверський краєзнавчий музей (Чернігівська область), Менський краєзнавчий музей ім. В.Ф.Покотила (Чернігівська область), </w:t>
            </w:r>
            <w:proofErr w:type="spellStart"/>
            <w:r w:rsidRPr="004A7DE2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Остерський</w:t>
            </w:r>
            <w:proofErr w:type="spellEnd"/>
            <w:r w:rsidRPr="004A7DE2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краєзнавчий музей (Чернігівська область).</w:t>
            </w:r>
          </w:p>
        </w:tc>
      </w:tr>
      <w:tr w:rsidR="003D00B5" w14:paraId="0B87FA30" w14:textId="5B66C00A" w:rsidTr="001C464F">
        <w:tc>
          <w:tcPr>
            <w:tcW w:w="2113" w:type="dxa"/>
          </w:tcPr>
          <w:p w14:paraId="43A65A29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FDDA8F0" w14:textId="77777777" w:rsidR="003D00B5" w:rsidRPr="0045631C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Гендерне питання </w:t>
            </w:r>
          </w:p>
        </w:tc>
        <w:tc>
          <w:tcPr>
            <w:tcW w:w="4735" w:type="dxa"/>
          </w:tcPr>
          <w:p w14:paraId="020817DC" w14:textId="6419F83B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Зазначити, що впродовж 2019-2020 рр. проводиться робота щодо гендерного спрямування, яке в подальшому ляже в проекти щодо </w:t>
            </w:r>
            <w:proofErr w:type="spellStart"/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гендеру</w:t>
            </w:r>
            <w:proofErr w:type="spellEnd"/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– рівного доступу до оволодіння знаннями. (Наприклад: кількість хлопчиків, які займаються вишивкою, ткацтвом та інше, або кількість дівчат, які займаються бортництвом).</w:t>
            </w:r>
          </w:p>
        </w:tc>
        <w:tc>
          <w:tcPr>
            <w:tcW w:w="6095" w:type="dxa"/>
          </w:tcPr>
          <w:p w14:paraId="0FE22251" w14:textId="0FD7BDF5" w:rsidR="003D00B5" w:rsidRPr="003D00B5" w:rsidRDefault="007C6A7C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Гендерне питання при відродженні елемента та заповненні облікової карти не вивчалося, про те можемо сказати в даному елементі переважає більша кількість чоловіків.</w:t>
            </w:r>
          </w:p>
        </w:tc>
      </w:tr>
      <w:tr w:rsidR="003D00B5" w:rsidRPr="00F258B4" w14:paraId="32340C85" w14:textId="714B395E" w:rsidTr="001C464F">
        <w:tc>
          <w:tcPr>
            <w:tcW w:w="2113" w:type="dxa"/>
          </w:tcPr>
          <w:p w14:paraId="7A95BDC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D9F8BC6" w14:textId="77777777" w:rsidR="003D00B5" w:rsidRPr="0045631C" w:rsidRDefault="003D00B5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 НКС та навколишнє середовище</w:t>
            </w:r>
          </w:p>
        </w:tc>
        <w:tc>
          <w:tcPr>
            <w:tcW w:w="4735" w:type="dxa"/>
          </w:tcPr>
          <w:p w14:paraId="007A02D6" w14:textId="77777777" w:rsidR="00AB073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Зазначити проекти (основні у 2018,2019,2020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 xml:space="preserve"> роках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), які інтегровані в культурне життя, досліджують вплив на формування навколишнього середовища, зокрема ринку ремесел, гуртків, шкіл, вивчення традицій, туристичних маршрутів, тощо)</w:t>
            </w:r>
          </w:p>
          <w:p w14:paraId="7E3AD616" w14:textId="6A62539F" w:rsidR="003D00B5" w:rsidRPr="00AB0735" w:rsidRDefault="00AB0735" w:rsidP="00AB0735">
            <w:pPr>
              <w:rPr>
                <w:rFonts w:ascii="Times New Roman" w:hAnsi="Times New Roman" w:cs="Times New Roman"/>
                <w:b/>
                <w:bCs/>
              </w:rPr>
            </w:pPr>
            <w:r w:rsidRPr="00AB0735">
              <w:rPr>
                <w:rFonts w:ascii="Times New Roman" w:hAnsi="Times New Roman" w:cs="Times New Roman"/>
                <w:b/>
                <w:bCs/>
              </w:rPr>
              <w:t xml:space="preserve">Наприклад: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Проект «Від насінини до тканини», який здійснюється Музеєм </w:t>
            </w:r>
            <w:proofErr w:type="spellStart"/>
            <w:r w:rsidRPr="005948E5">
              <w:rPr>
                <w:rFonts w:ascii="Times New Roman" w:hAnsi="Times New Roman" w:cs="Times New Roman"/>
                <w:sz w:val="24"/>
                <w:szCs w:val="24"/>
              </w:rPr>
              <w:t>Кроле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>цького</w:t>
            </w:r>
            <w:proofErr w:type="spellEnd"/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 ткацтва, спрямований на дослідження впливу на навколишнє середовище, а також на те, як впливають кліматичні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зміни на елемент; таке дослідження, що проводиться власне носіями та установою (Музеєм,) розраховане на тривалий час; цього року розпочався 2 етап, по завершенні проекту буде опублікований звіт, проміжкові результати стисло за два роки будуть опубліковані на сайті наприкінці року (Кролевець) </w:t>
            </w:r>
            <w:r w:rsidR="003D00B5" w:rsidRPr="00594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6DE4B0F9" w14:textId="45A7D5BB" w:rsidR="003D00B5" w:rsidRPr="003D00B5" w:rsidRDefault="001716C6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Відсутні</w:t>
            </w:r>
          </w:p>
        </w:tc>
      </w:tr>
      <w:tr w:rsidR="003D00B5" w14:paraId="2F6CC24E" w14:textId="79663AF6" w:rsidTr="001C464F">
        <w:tc>
          <w:tcPr>
            <w:tcW w:w="2113" w:type="dxa"/>
          </w:tcPr>
          <w:p w14:paraId="11D10DFB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5" w:type="dxa"/>
          </w:tcPr>
          <w:p w14:paraId="1C120A7C" w14:textId="5101E3E7" w:rsidR="003D00B5" w:rsidRPr="00AB0735" w:rsidRDefault="0045631C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Показати</w:t>
            </w:r>
            <w:proofErr w:type="spellEnd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залучення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осіб, які здійснюють практичну діяльність в області нематеріальної культурної спадщини, носії</w:t>
            </w:r>
            <w:proofErr w:type="gram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організації виставок, лекцій, семінарів, дискусій</w:t>
            </w:r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круглих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стол</w:t>
            </w:r>
            <w:proofErr w:type="spell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тощо.</w:t>
            </w:r>
          </w:p>
        </w:tc>
        <w:tc>
          <w:tcPr>
            <w:tcW w:w="4735" w:type="dxa"/>
          </w:tcPr>
          <w:p w14:paraId="7B2908A4" w14:textId="77777777" w:rsidR="003D00B5" w:rsidRPr="00FE0630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>Перелік виставок:</w:t>
            </w:r>
          </w:p>
          <w:p w14:paraId="703D745C" w14:textId="5AD4890E" w:rsidR="003D00B5" w:rsidRPr="00FE0630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5631C"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1C" w:rsidRPr="00FE06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>азначити носіїв, які брали участь в організації, виставляються, впродовж  2018-</w:t>
            </w:r>
            <w:r w:rsidR="0045631C" w:rsidRPr="00FE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>2020 рр.</w:t>
            </w:r>
          </w:p>
          <w:p w14:paraId="2583AEA9" w14:textId="77777777" w:rsidR="00AB0735" w:rsidRPr="00FE0630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45631C"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 Зазначити виставки, де експонувалися роботи носіїв елемента впродовж  2018-</w:t>
            </w:r>
            <w:r w:rsidR="0045631C" w:rsidRPr="00FE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45631C" w:rsidRPr="00FE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>рр.</w:t>
            </w:r>
          </w:p>
          <w:p w14:paraId="777A71CD" w14:textId="54BB709F" w:rsidR="003D00B5" w:rsidRPr="00FE0630" w:rsidRDefault="00AB073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r w:rsidR="0045631C"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 надати</w:t>
            </w:r>
            <w:r w:rsidR="003D00B5"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 по круглих столах, семінарах і т.д. </w:t>
            </w:r>
          </w:p>
        </w:tc>
        <w:tc>
          <w:tcPr>
            <w:tcW w:w="6095" w:type="dxa"/>
          </w:tcPr>
          <w:p w14:paraId="68C67149" w14:textId="77777777" w:rsidR="00FE0630" w:rsidRPr="00C47C60" w:rsidRDefault="00FE0630" w:rsidP="00FE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від майстрів відділу розвитку</w:t>
            </w:r>
          </w:p>
          <w:p w14:paraId="3A828668" w14:textId="77777777" w:rsidR="00E0043F" w:rsidRPr="00C47C60" w:rsidRDefault="00FE0630" w:rsidP="00E00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Народних ремесел і художніх п</w:t>
            </w:r>
            <w:r w:rsidR="00461004"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ромислів на урочистому зібранні </w:t>
            </w: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«Чернігівське земляцтво»</w:t>
            </w:r>
            <w:r w:rsidR="00461004" w:rsidRPr="00C47C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043F"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35F936" w14:textId="704611D2" w:rsidR="00E0043F" w:rsidRPr="00C47C60" w:rsidRDefault="00E0043F" w:rsidP="00E00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Семінар-виставка  «Художнє різьблення</w:t>
            </w:r>
          </w:p>
          <w:p w14:paraId="20A64D22" w14:textId="595CD9D8" w:rsidR="00E0043F" w:rsidRPr="00C47C60" w:rsidRDefault="00E0043F" w:rsidP="00E00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Чернігівщини. Різноманіття дерев’яної іграшки»;</w:t>
            </w:r>
          </w:p>
          <w:p w14:paraId="5A1E2210" w14:textId="7D47B498" w:rsidR="0090138F" w:rsidRPr="00C47C60" w:rsidRDefault="0090138F" w:rsidP="00E00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від майстрів-керівників студій відділу розвитку народних </w:t>
            </w:r>
            <w:proofErr w:type="spellStart"/>
            <w:r w:rsidR="005E3690" w:rsidRPr="00C47C60">
              <w:rPr>
                <w:rFonts w:ascii="Times New Roman" w:hAnsi="Times New Roman" w:cs="Times New Roman"/>
                <w:sz w:val="24"/>
                <w:szCs w:val="24"/>
              </w:rPr>
              <w:t>ремесл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 і художніх промислів в м. Батурині</w:t>
            </w:r>
            <w:r w:rsidR="0006248A" w:rsidRPr="00C47C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B2EFE" w14:textId="7C771DD9" w:rsidR="000C7944" w:rsidRPr="00C47C60" w:rsidRDefault="002A5446" w:rsidP="000C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та проведення майстер-класів на території музею «Садиба </w:t>
            </w:r>
            <w:proofErr w:type="spellStart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с.Олешня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7944"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майстер-класів від  керівників студій КЗ «ОЦНТ» ЧОР в екологічному фестивалі «Життя в стилі ЕКО»;</w:t>
            </w:r>
          </w:p>
          <w:p w14:paraId="00C114DB" w14:textId="47AFC6EC" w:rsidR="00C47C60" w:rsidRDefault="00C47C60" w:rsidP="000C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майстер-клас для учнів Чернігівської загальноосвітньої школи І-ІІІ ступенів №20;</w:t>
            </w:r>
          </w:p>
          <w:p w14:paraId="1045D833" w14:textId="77777777" w:rsidR="00385508" w:rsidRDefault="007A3DA5" w:rsidP="0062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в 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Обласн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сі</w:t>
            </w:r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ім. в. </w:t>
            </w:r>
            <w:proofErr w:type="spellStart"/>
            <w:r w:rsidR="00833A28" w:rsidRPr="006245BF">
              <w:rPr>
                <w:rFonts w:ascii="Times New Roman" w:hAnsi="Times New Roman" w:cs="Times New Roman"/>
                <w:sz w:val="24"/>
                <w:szCs w:val="24"/>
              </w:rPr>
              <w:t>Полевика</w:t>
            </w:r>
            <w:proofErr w:type="spellEnd"/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45BF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DFA3D" w14:textId="4F082BA4" w:rsidR="00F1125B" w:rsidRDefault="006245BF" w:rsidP="0062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</w:rPr>
              <w:t>Проводяться е</w:t>
            </w:r>
            <w:r w:rsidR="00F1125B" w:rsidRPr="006245BF">
              <w:rPr>
                <w:rFonts w:ascii="Times New Roman" w:hAnsi="Times New Roman" w:cs="Times New Roman"/>
                <w:sz w:val="24"/>
                <w:szCs w:val="24"/>
              </w:rPr>
              <w:t>кскурсі</w:t>
            </w:r>
            <w:r w:rsidRPr="006245BF">
              <w:rPr>
                <w:rFonts w:ascii="Times New Roman" w:hAnsi="Times New Roman" w:cs="Times New Roman"/>
              </w:rPr>
              <w:t>ї</w:t>
            </w:r>
            <w:r w:rsidR="00F1125B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до Обласного центру народної творчості для  ознайом</w:t>
            </w:r>
            <w:r w:rsidRPr="006245BF">
              <w:rPr>
                <w:rFonts w:ascii="Times New Roman" w:hAnsi="Times New Roman" w:cs="Times New Roman"/>
              </w:rPr>
              <w:t>лення</w:t>
            </w:r>
            <w:r w:rsidR="00F1125B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5BF">
              <w:rPr>
                <w:rFonts w:ascii="Times New Roman" w:hAnsi="Times New Roman" w:cs="Times New Roman"/>
              </w:rPr>
              <w:t>з</w:t>
            </w:r>
            <w:r w:rsidR="00F1125B"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майстер-класом різьби по дереву. </w:t>
            </w:r>
          </w:p>
          <w:p w14:paraId="077F1244" w14:textId="1C3138F0" w:rsidR="00940067" w:rsidRPr="00D30F00" w:rsidRDefault="00940067" w:rsidP="0062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«</w:t>
            </w:r>
            <w:proofErr w:type="spellStart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обл. </w:t>
            </w:r>
          </w:p>
          <w:p w14:paraId="1B6211B5" w14:textId="41E26373" w:rsidR="00F1125B" w:rsidRPr="00D30F00" w:rsidRDefault="00385508" w:rsidP="007A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Виставки робіт керівників студій « ОЦНТ» та в</w:t>
            </w:r>
            <w:r w:rsidR="00887B00" w:rsidRPr="00D30F00">
              <w:rPr>
                <w:rFonts w:ascii="Times New Roman" w:hAnsi="Times New Roman" w:cs="Times New Roman"/>
                <w:sz w:val="24"/>
                <w:szCs w:val="24"/>
              </w:rPr>
              <w:t>ихованців « Зимова фантазія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5604" w:rsidRPr="00D30F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F99D3" w14:textId="1996CA2C" w:rsidR="00C808F0" w:rsidRDefault="00D30F00" w:rsidP="007A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Виставка майстрів Чернігова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604" w:rsidRPr="00D30F00">
              <w:rPr>
                <w:rFonts w:ascii="Times New Roman" w:hAnsi="Times New Roman" w:cs="Times New Roman"/>
                <w:sz w:val="24"/>
                <w:szCs w:val="24"/>
              </w:rPr>
              <w:t>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D5604"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D5604"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пісні і танцю ім</w:t>
            </w:r>
            <w:r w:rsidR="00DD5604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. Г.Г.Верьовки «Співоче поле» с. </w:t>
            </w:r>
            <w:proofErr w:type="spellStart"/>
            <w:r w:rsidR="00DD5604" w:rsidRPr="00887B33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  <w:proofErr w:type="spellEnd"/>
            <w:r w:rsidR="00A26823" w:rsidRPr="00887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66FFD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виставкова експозиція на  </w:t>
            </w:r>
            <w:r w:rsidR="00866FFD"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866FFD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Всеукраїнському літературно мистецькому святі «</w:t>
            </w:r>
            <w:proofErr w:type="spellStart"/>
            <w:r w:rsidR="00866FFD" w:rsidRPr="00887B33">
              <w:rPr>
                <w:rFonts w:ascii="Times New Roman" w:hAnsi="Times New Roman" w:cs="Times New Roman"/>
                <w:sz w:val="24"/>
                <w:szCs w:val="24"/>
              </w:rPr>
              <w:t>Качанівські</w:t>
            </w:r>
            <w:proofErr w:type="spellEnd"/>
            <w:r w:rsidR="00866FFD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музи»</w:t>
            </w:r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17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="00887B33"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промислів «Сівер – </w:t>
            </w:r>
            <w:proofErr w:type="spellStart"/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887B33" w:rsidRPr="00887B33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1E2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D6C357" w14:textId="77777777" w:rsidR="006E54A3" w:rsidRPr="00340573" w:rsidRDefault="006E54A3" w:rsidP="007A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5B8A" w14:textId="135B6CC0" w:rsidR="006E54A3" w:rsidRDefault="00C808F0" w:rsidP="006E5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FE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4A3" w:rsidRPr="00FE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6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567B287" w14:textId="398B4FC4" w:rsidR="000D54E1" w:rsidRPr="002A5446" w:rsidRDefault="000D54E1" w:rsidP="006E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Григорович;</w:t>
            </w:r>
          </w:p>
          <w:p w14:paraId="73DDF871" w14:textId="1F48E7BD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Сіроштан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105C2" w14:textId="4AEEF8B4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Январьова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Вікторівна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969CF2" w14:textId="77777777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Трохимченко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Миколайович; </w:t>
            </w:r>
          </w:p>
          <w:p w14:paraId="780FD5F7" w14:textId="4868335D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Ярошенко Олег</w:t>
            </w:r>
            <w:r w:rsidR="006B3B32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01DEA9" w14:textId="77777777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Святний Сергій Олексійович; </w:t>
            </w:r>
          </w:p>
          <w:p w14:paraId="73C7E54A" w14:textId="77777777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Василенко Григорій Іванович;</w:t>
            </w:r>
          </w:p>
          <w:p w14:paraId="56B4374D" w14:textId="77777777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Панченко Олександр Іванович;</w:t>
            </w:r>
          </w:p>
          <w:p w14:paraId="5ABA62B5" w14:textId="05A2FB84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Ващенко Юрій Олександрович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61080" w14:textId="5B73D443" w:rsidR="007A3DA5" w:rsidRPr="00340573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>Семенцов</w:t>
            </w:r>
            <w:proofErr w:type="spellEnd"/>
            <w:r w:rsidRPr="003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Анатолій Петрович;</w:t>
            </w:r>
          </w:p>
          <w:p w14:paraId="494D25B3" w14:textId="60976B74" w:rsidR="007A3DA5" w:rsidRPr="00340573" w:rsidRDefault="001E2F99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Роман Володимирович;</w:t>
            </w:r>
          </w:p>
          <w:p w14:paraId="2FAC12B4" w14:textId="79F52374" w:rsidR="007A3DA5" w:rsidRPr="00340573" w:rsidRDefault="001E2F99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Володимирович;</w:t>
            </w:r>
          </w:p>
          <w:p w14:paraId="77565296" w14:textId="7777BB39" w:rsidR="007A3DA5" w:rsidRPr="00340573" w:rsidRDefault="001E2F99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Іванович;</w:t>
            </w:r>
          </w:p>
          <w:p w14:paraId="45AB4478" w14:textId="1014BB4A" w:rsidR="007A3DA5" w:rsidRPr="00340573" w:rsidRDefault="001E2F99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Іваньків Анатолій Григорович;</w:t>
            </w:r>
          </w:p>
          <w:p w14:paraId="566E92B9" w14:textId="7943EA1E" w:rsidR="007A3DA5" w:rsidRPr="00340573" w:rsidRDefault="001E2F99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 Олександрович;</w:t>
            </w:r>
          </w:p>
          <w:p w14:paraId="6AFFA8F5" w14:textId="16E0D40A" w:rsidR="007A3DA5" w:rsidRPr="00340573" w:rsidRDefault="001E2F99" w:rsidP="007A3DA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Колошин</w:t>
            </w:r>
            <w:proofErr w:type="spellEnd"/>
            <w:r>
              <w:rPr>
                <w:lang w:val="uk-UA"/>
              </w:rPr>
              <w:t xml:space="preserve"> Андрій Анатолійович;</w:t>
            </w:r>
          </w:p>
          <w:p w14:paraId="6D01B277" w14:textId="1F2F661A" w:rsidR="007A3DA5" w:rsidRPr="00340573" w:rsidRDefault="001E2F99" w:rsidP="007A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Володимирович;</w:t>
            </w:r>
          </w:p>
          <w:p w14:paraId="2D295D05" w14:textId="47567A6F" w:rsidR="007A3DA5" w:rsidRPr="00461004" w:rsidRDefault="007A3DA5" w:rsidP="007A3DA5">
            <w:pPr>
              <w:pStyle w:val="ac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340573">
              <w:rPr>
                <w:bCs/>
                <w:lang w:val="uk-UA"/>
              </w:rPr>
              <w:t>Мігрін</w:t>
            </w:r>
            <w:proofErr w:type="spellEnd"/>
            <w:r w:rsidRPr="00340573">
              <w:rPr>
                <w:bCs/>
                <w:lang w:val="uk-UA"/>
              </w:rPr>
              <w:t xml:space="preserve"> Андрій</w:t>
            </w:r>
            <w:r w:rsidR="001E2F99">
              <w:rPr>
                <w:bCs/>
                <w:lang w:val="uk-UA"/>
              </w:rPr>
              <w:t>;</w:t>
            </w:r>
            <w:r w:rsidRPr="00340573">
              <w:rPr>
                <w:bCs/>
                <w:lang w:val="uk-UA"/>
              </w:rPr>
              <w:t xml:space="preserve"> </w:t>
            </w:r>
          </w:p>
          <w:p w14:paraId="26E26701" w14:textId="5BA3D08F" w:rsidR="007A3DA5" w:rsidRPr="00461004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Ващенко Юрій Олександрович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965133" w14:textId="3684EECB" w:rsidR="007A3DA5" w:rsidRPr="00461004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Бешун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60870" w14:textId="24C9AA5B" w:rsidR="007A3DA5" w:rsidRPr="00461004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Говоров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Євгеній Миколайович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E94A4" w14:textId="679918E8" w:rsidR="007A3DA5" w:rsidRPr="00461004" w:rsidRDefault="007A3DA5" w:rsidP="007A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>Джевага</w:t>
            </w:r>
            <w:proofErr w:type="spellEnd"/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Григорій Васильович</w:t>
            </w:r>
            <w:r w:rsidR="001E2F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0EEF8" w14:textId="152A9FEF" w:rsidR="000C7944" w:rsidRPr="002A5446" w:rsidRDefault="000D54E1" w:rsidP="006E5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Миколайович.</w:t>
            </w:r>
          </w:p>
        </w:tc>
      </w:tr>
      <w:tr w:rsidR="003D00B5" w14:paraId="0E24A1FC" w14:textId="730C86D1" w:rsidTr="001C464F">
        <w:tc>
          <w:tcPr>
            <w:tcW w:w="2113" w:type="dxa"/>
          </w:tcPr>
          <w:p w14:paraId="7A6700E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C9989B5" w14:textId="631F21AF" w:rsidR="003D00B5" w:rsidRPr="00AB0735" w:rsidRDefault="003D00B5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залучення всіх зацікавлених сторін в існуванні елемента</w:t>
            </w:r>
            <w:r w:rsid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як живої спадщини в процесі його розвитку</w:t>
            </w:r>
          </w:p>
        </w:tc>
        <w:tc>
          <w:tcPr>
            <w:tcW w:w="4735" w:type="dxa"/>
          </w:tcPr>
          <w:p w14:paraId="31726F4D" w14:textId="1DBBE935" w:rsidR="003D00B5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Показати, яким чином розвивається елемент, як беруть участь у його розвитку усі сторони – </w:t>
            </w:r>
            <w:r w:rsidR="00AB0735" w:rsidRPr="003D00B5">
              <w:rPr>
                <w:rFonts w:ascii="Times New Roman" w:hAnsi="Times New Roman" w:cs="Times New Roman"/>
                <w:sz w:val="24"/>
                <w:szCs w:val="24"/>
              </w:rPr>
              <w:t>носії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ОЦНТ, органи влади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– впродовж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(фінансування, організаційна підтримка, консультації, програми тощо)</w:t>
            </w:r>
          </w:p>
        </w:tc>
        <w:tc>
          <w:tcPr>
            <w:tcW w:w="6095" w:type="dxa"/>
          </w:tcPr>
          <w:p w14:paraId="70D274BF" w14:textId="10881C91" w:rsidR="005514E0" w:rsidRPr="009937A7" w:rsidRDefault="00BD209F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Носії елемента </w:t>
            </w:r>
            <w:r w:rsidRPr="00D67009">
              <w:rPr>
                <w:rFonts w:ascii="Times New Roman" w:hAnsi="Times New Roman" w:cs="Times New Roman"/>
                <w:sz w:val="24"/>
                <w:szCs w:val="24"/>
              </w:rPr>
              <w:t xml:space="preserve">«Художнє </w:t>
            </w:r>
            <w:proofErr w:type="spellStart"/>
            <w:r w:rsidRPr="00D67009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D67009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 </w:t>
            </w:r>
            <w:r w:rsidR="00782D5A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>ть участь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обласн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>их фестивалях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, виставк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 та конкурс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, на яких пре</w:t>
            </w:r>
            <w:r w:rsidR="00A61AB7">
              <w:rPr>
                <w:rFonts w:ascii="Times New Roman" w:hAnsi="Times New Roman" w:cs="Times New Roman"/>
                <w:sz w:val="24"/>
                <w:szCs w:val="24"/>
              </w:rPr>
              <w:t>зентують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майстер-класи для відвідувачів. Дані заходи спрямовані на збереження та популяризацію цього народного ремесла;</w:t>
            </w:r>
            <w:r w:rsidR="007A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7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емінари, </w:t>
            </w:r>
            <w:proofErr w:type="spellStart"/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онлайн-лекції</w:t>
            </w:r>
            <w:proofErr w:type="spellEnd"/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 та симпозіуми для майстрів з дерево різьблення на різну тематику;</w:t>
            </w:r>
          </w:p>
          <w:p w14:paraId="54D5C709" w14:textId="46758BA5" w:rsidR="005514E0" w:rsidRPr="009937A7" w:rsidRDefault="009937A7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творення інтерактивної мапи майстрів художнього різьблення;</w:t>
            </w:r>
          </w:p>
          <w:p w14:paraId="284183A8" w14:textId="5448033F" w:rsidR="005514E0" w:rsidRPr="009937A7" w:rsidRDefault="009937A7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провадження нових форм роботи студії художньої різьби по дереву комунального закладу «Обласний центр народної творчості» Чернігівської ради;</w:t>
            </w:r>
          </w:p>
          <w:p w14:paraId="74648045" w14:textId="7E72AA9A" w:rsidR="005514E0" w:rsidRPr="009937A7" w:rsidRDefault="009937A7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айстри художнього різьблення Чернігівщини приймають активну участь у всіх обласних фестивалях, виставках та конкурсах, представляючи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майстер-класи для відвідувачів</w:t>
            </w:r>
            <w:r w:rsidR="005514E0" w:rsidRPr="009937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9D8C4" w14:textId="77777777" w:rsidR="005514E0" w:rsidRPr="009937A7" w:rsidRDefault="005514E0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КЗ «Обласний центр народної творчості» ЧОР, відроджуючи народні ремесла, з 2018 року започатковує семінари, </w:t>
            </w:r>
            <w:proofErr w:type="spellStart"/>
            <w:r w:rsidRPr="009937A7">
              <w:rPr>
                <w:rFonts w:ascii="Times New Roman" w:hAnsi="Times New Roman" w:cs="Times New Roman"/>
                <w:sz w:val="24"/>
                <w:szCs w:val="24"/>
              </w:rPr>
              <w:t>онлайн-лекції</w:t>
            </w:r>
            <w:proofErr w:type="spellEnd"/>
            <w:r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 та симпозіуми для майстрів з дерево різьблення на різні теми. Також центром створюється інтерактивна мапа майстрів декоративно-прикладного мистецтва та впроваджуються нові форми роботи студії художньої різьби по дереву.</w:t>
            </w:r>
          </w:p>
          <w:p w14:paraId="7F1DC139" w14:textId="77777777" w:rsidR="005514E0" w:rsidRPr="009937A7" w:rsidRDefault="005514E0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Відбувся семінар з дерево різьблення «Художнє різьблення Чернігівщини. Різноманіття дерев’яної іграшки» 28 лютого 2019 року.</w:t>
            </w:r>
          </w:p>
          <w:p w14:paraId="429D0141" w14:textId="4E92C0D8" w:rsidR="003D00B5" w:rsidRPr="009937A7" w:rsidRDefault="005514E0" w:rsidP="0099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Проведення в Обласному історичному музеї  імені В.В. Тарновського спільно з Обласним  центром народної творчості виставок по Художньому </w:t>
            </w:r>
            <w:proofErr w:type="spellStart"/>
            <w:r w:rsidRPr="009937A7">
              <w:rPr>
                <w:rFonts w:ascii="Times New Roman" w:hAnsi="Times New Roman" w:cs="Times New Roman"/>
                <w:sz w:val="24"/>
                <w:szCs w:val="24"/>
              </w:rPr>
              <w:t>дереворізьбленню</w:t>
            </w:r>
            <w:proofErr w:type="spellEnd"/>
            <w:r w:rsidRPr="009937A7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Чернігівщини.</w:t>
            </w:r>
          </w:p>
        </w:tc>
      </w:tr>
      <w:tr w:rsidR="003D00B5" w:rsidRPr="00A750BE" w14:paraId="7379379E" w14:textId="1C45E1DF" w:rsidTr="001C464F">
        <w:trPr>
          <w:trHeight w:val="1725"/>
        </w:trPr>
        <w:tc>
          <w:tcPr>
            <w:tcW w:w="2113" w:type="dxa"/>
          </w:tcPr>
          <w:p w14:paraId="2E66FF3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058A895" w14:textId="4CEE6587" w:rsidR="003D00B5" w:rsidRPr="00AB0735" w:rsidRDefault="003D00B5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Показити</w:t>
            </w:r>
            <w:proofErr w:type="spellEnd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 інформування про значення і цінності нематеріальної культурної спадщини – елемента</w:t>
            </w:r>
          </w:p>
          <w:p w14:paraId="2448354C" w14:textId="77777777" w:rsidR="003D00B5" w:rsidRPr="00AB073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14:paraId="24E14364" w14:textId="77777777" w:rsidR="00AB073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Присутність елемента 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інформаційному просторі: – передачі на ТВ, радіо, лекції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виступи, </w:t>
            </w:r>
            <w:r w:rsidRPr="003D0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сайт тощо. </w:t>
            </w:r>
          </w:p>
          <w:p w14:paraId="5DED4B93" w14:textId="34D3C983" w:rsidR="003D00B5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Мета: показати, як усі зацікавлені сторони популяризували елемент, поширювали знання про нього впродовж  2018-2020 рр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E091B65" w14:textId="3F25DB44" w:rsidR="005400A6" w:rsidRPr="005400A6" w:rsidRDefault="005400A6" w:rsidP="005400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0A6">
              <w:rPr>
                <w:rFonts w:ascii="Times New Roman" w:hAnsi="Times New Roman" w:cs="Times New Roman"/>
                <w:sz w:val="24"/>
                <w:szCs w:val="24"/>
              </w:rPr>
              <w:t xml:space="preserve">Елемент «Художнє </w:t>
            </w:r>
            <w:proofErr w:type="spellStart"/>
            <w:r w:rsidRPr="005400A6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5400A6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</w:t>
            </w:r>
          </w:p>
          <w:p w14:paraId="4CF8E0BA" w14:textId="77777777" w:rsidR="00A3164E" w:rsidRPr="00EE1326" w:rsidRDefault="00A3164E" w:rsidP="00A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26">
              <w:rPr>
                <w:rFonts w:ascii="Times New Roman" w:hAnsi="Times New Roman" w:cs="Times New Roman"/>
                <w:sz w:val="24"/>
                <w:szCs w:val="24"/>
              </w:rPr>
              <w:t>КЗ «Обласний центр народної творчості» ЧОР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D21C69" w14:textId="77777777" w:rsidR="00A3164E" w:rsidRPr="00EE1326" w:rsidRDefault="00A3164E" w:rsidP="00A3164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EE1326">
              <w:rPr>
                <w:color w:val="000000"/>
                <w:lang w:val="uk-UA"/>
              </w:rPr>
              <w:t xml:space="preserve">Сайт  </w:t>
            </w:r>
            <w:hyperlink r:id="rId10" w:history="1">
              <w:r w:rsidRPr="00EE1326">
                <w:rPr>
                  <w:rStyle w:val="a4"/>
                </w:rPr>
                <w:t>http</w:t>
              </w:r>
              <w:r w:rsidRPr="00EE1326">
                <w:rPr>
                  <w:rStyle w:val="a4"/>
                  <w:lang w:val="uk-UA"/>
                </w:rPr>
                <w:t>://</w:t>
              </w:r>
              <w:r w:rsidRPr="00EE1326">
                <w:rPr>
                  <w:rStyle w:val="a4"/>
                </w:rPr>
                <w:t>onmckim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com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ua</w:t>
              </w:r>
              <w:r w:rsidRPr="00EE1326">
                <w:rPr>
                  <w:rStyle w:val="a4"/>
                  <w:lang w:val="uk-UA"/>
                </w:rPr>
                <w:t>/</w:t>
              </w:r>
            </w:hyperlink>
          </w:p>
          <w:p w14:paraId="51989DA5" w14:textId="77777777" w:rsidR="00A3164E" w:rsidRPr="00EE1326" w:rsidRDefault="00A3164E" w:rsidP="00A3164E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EE1326">
              <w:t> </w:t>
            </w:r>
            <w:proofErr w:type="spellStart"/>
            <w:r w:rsidRPr="00EE1326">
              <w:rPr>
                <w:color w:val="000000"/>
              </w:rPr>
              <w:t>Сторінка</w:t>
            </w:r>
            <w:proofErr w:type="spellEnd"/>
            <w:r w:rsidRPr="00EE1326">
              <w:rPr>
                <w:color w:val="000000"/>
              </w:rPr>
              <w:t xml:space="preserve"> в </w:t>
            </w:r>
            <w:proofErr w:type="spellStart"/>
            <w:r w:rsidRPr="00EE1326">
              <w:rPr>
                <w:color w:val="000000"/>
              </w:rPr>
              <w:t>фейсбуці</w:t>
            </w:r>
            <w:proofErr w:type="spellEnd"/>
            <w:r w:rsidRPr="00EE1326">
              <w:rPr>
                <w:color w:val="000000"/>
                <w:lang w:val="uk-UA"/>
              </w:rPr>
              <w:t xml:space="preserve">  </w:t>
            </w:r>
            <w:hyperlink r:id="rId11" w:history="1">
              <w:r w:rsidRPr="00EE1326">
                <w:rPr>
                  <w:rStyle w:val="a4"/>
                </w:rPr>
                <w:t>https://www.facebook.com/chocnt</w:t>
              </w:r>
            </w:hyperlink>
          </w:p>
          <w:p w14:paraId="66E490F1" w14:textId="77777777" w:rsidR="00A3164E" w:rsidRPr="00EE1326" w:rsidRDefault="00A3164E" w:rsidP="00A3164E">
            <w:pPr>
              <w:pStyle w:val="ac"/>
              <w:spacing w:before="0" w:beforeAutospacing="0" w:after="0" w:afterAutospacing="0"/>
            </w:pPr>
            <w:r w:rsidRPr="00EE1326">
              <w:t> </w:t>
            </w:r>
            <w:r w:rsidRPr="00EE1326">
              <w:rPr>
                <w:color w:val="000000"/>
                <w:lang w:val="uk-UA"/>
              </w:rPr>
              <w:t>К</w:t>
            </w:r>
            <w:proofErr w:type="spellStart"/>
            <w:r w:rsidRPr="00EE1326">
              <w:rPr>
                <w:color w:val="000000"/>
              </w:rPr>
              <w:t>анал</w:t>
            </w:r>
            <w:proofErr w:type="spellEnd"/>
            <w:r w:rsidRPr="00EE1326">
              <w:rPr>
                <w:color w:val="000000"/>
              </w:rPr>
              <w:t xml:space="preserve"> на </w:t>
            </w:r>
            <w:proofErr w:type="spellStart"/>
            <w:r w:rsidRPr="00EE1326">
              <w:rPr>
                <w:color w:val="000000"/>
              </w:rPr>
              <w:t>ютубі</w:t>
            </w:r>
            <w:proofErr w:type="spellEnd"/>
          </w:p>
          <w:p w14:paraId="3FF6F7E3" w14:textId="699961C3" w:rsidR="003D00B5" w:rsidRPr="003D00B5" w:rsidRDefault="001412A3" w:rsidP="00A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3164E" w:rsidRPr="00EE1326">
                <w:rPr>
                  <w:rStyle w:val="a4"/>
                </w:rPr>
                <w:t>https://www.youtube.com/channel/UC4iekrPI69_9c0YtCt3dSBQ?view_as=subscriber</w:t>
              </w:r>
            </w:hyperlink>
          </w:p>
        </w:tc>
      </w:tr>
      <w:tr w:rsidR="003D00B5" w:rsidRPr="0000291D" w14:paraId="770AF2B7" w14:textId="00908B12" w:rsidTr="001C464F">
        <w:tc>
          <w:tcPr>
            <w:tcW w:w="2113" w:type="dxa"/>
          </w:tcPr>
          <w:p w14:paraId="0C579F5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8877DBB" w14:textId="42C20FA3" w:rsidR="003D00B5" w:rsidRPr="00AB0735" w:rsidRDefault="003D00B5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роботу закладу/закладів, які займаються документацією стосовно елемента нематеріальної культурної спадщини</w:t>
            </w:r>
            <w:r w:rsid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процес спрощення доступу до даних</w:t>
            </w:r>
          </w:p>
        </w:tc>
        <w:tc>
          <w:tcPr>
            <w:tcW w:w="4735" w:type="dxa"/>
          </w:tcPr>
          <w:p w14:paraId="20EF3538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Експедиції</w:t>
            </w:r>
          </w:p>
          <w:p w14:paraId="13D9675C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</w:p>
          <w:p w14:paraId="165EE8E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</w:p>
          <w:p w14:paraId="5218928B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CF0B" w14:textId="1216E02E" w:rsidR="003D00B5" w:rsidRPr="005948E5" w:rsidRDefault="005948E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</w:t>
            </w:r>
            <w:r w:rsidR="003D00B5"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риклад: </w:t>
            </w:r>
          </w:p>
          <w:p w14:paraId="00A585BC" w14:textId="3D368EE5" w:rsidR="003D00B5" w:rsidRPr="005948E5" w:rsidRDefault="003D00B5" w:rsidP="005948E5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Робота Музею </w:t>
            </w:r>
            <w:proofErr w:type="spellStart"/>
            <w:r w:rsidRPr="00594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Кролевецького</w:t>
            </w:r>
            <w:proofErr w:type="spellEnd"/>
            <w:r w:rsidRPr="00594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4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ткацтва</w:t>
            </w:r>
            <w:proofErr w:type="spellEnd"/>
            <w:r w:rsidRPr="00594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Сумського художнього музею ім. </w:t>
            </w:r>
            <w:proofErr w:type="spellStart"/>
            <w:r w:rsid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 </w:t>
            </w:r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Онацьког</w:t>
            </w:r>
            <w:proofErr w:type="spellEnd"/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о. «</w:t>
            </w:r>
            <w:proofErr w:type="spellStart"/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Кролевецькі</w:t>
            </w:r>
            <w:proofErr w:type="spellEnd"/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рушники XIX - початку ХХ століть» - альбом-каталог, унікальне видання, створене за підтримки управління культури Сумської облдержадміністрації, щоб його створити, було потрібне документування та дослідження. </w:t>
            </w:r>
          </w:p>
          <w:p w14:paraId="69081B44" w14:textId="79EE2CA9" w:rsidR="003D00B5" w:rsidRPr="003D00B5" w:rsidRDefault="003D00B5" w:rsidP="0059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ОСОБЛИВУ увагу  приділити документуванню, яке проводилося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 xml:space="preserve"> з року внесення елементу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-2020 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не обов’язково з подальшим видавництвом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</w:tcPr>
          <w:p w14:paraId="17BC3578" w14:textId="70DAEA00" w:rsidR="0032687E" w:rsidRDefault="0032687E" w:rsidP="00326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355">
              <w:rPr>
                <w:rFonts w:ascii="Times New Roman" w:hAnsi="Times New Roman" w:cs="Times New Roman"/>
                <w:b/>
                <w:sz w:val="24"/>
                <w:szCs w:val="24"/>
              </w:rPr>
              <w:t>Видання:</w:t>
            </w:r>
          </w:p>
          <w:p w14:paraId="2A5C056D" w14:textId="2F3FB39B" w:rsidR="0032687E" w:rsidRDefault="00AD794C" w:rsidP="0032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7E">
              <w:rPr>
                <w:rFonts w:ascii="Times New Roman" w:hAnsi="Times New Roman" w:cs="Times New Roman"/>
                <w:sz w:val="24"/>
                <w:szCs w:val="24"/>
              </w:rPr>
              <w:t>«Обласний перелік елементів нематеріальної культурної спадщини» - виданий Обласним центром народної творчості, 2018р.</w:t>
            </w:r>
          </w:p>
          <w:p w14:paraId="2748EF5B" w14:textId="77777777" w:rsidR="0032687E" w:rsidRDefault="0032687E" w:rsidP="0032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творчість-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 душа народу» - виданий Обласним центром народної творчості, 2019р.</w:t>
            </w:r>
          </w:p>
          <w:p w14:paraId="341337D9" w14:textId="605245BD" w:rsidR="0032687E" w:rsidRDefault="0032687E" w:rsidP="0032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«Елементи нематеріальної культурної спадщини Чернігівської області» - виданий Обласним центром народної творчості, 2020р.</w:t>
            </w:r>
          </w:p>
          <w:p w14:paraId="4F4A4F8E" w14:textId="77777777" w:rsidR="0032687E" w:rsidRDefault="0032687E" w:rsidP="0032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EF94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B5" w14:paraId="4696BAF2" w14:textId="177AE9E5" w:rsidTr="001C464F">
        <w:tc>
          <w:tcPr>
            <w:tcW w:w="2113" w:type="dxa"/>
          </w:tcPr>
          <w:p w14:paraId="7A0E5B2D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3CCC191" w14:textId="77777777" w:rsidR="003D00B5" w:rsidRPr="005948E5" w:rsidRDefault="003D00B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Заходи, які </w:t>
            </w: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спрямовані на популяризацію</w:t>
            </w:r>
          </w:p>
        </w:tc>
        <w:tc>
          <w:tcPr>
            <w:tcW w:w="4735" w:type="dxa"/>
          </w:tcPr>
          <w:p w14:paraId="312A80AA" w14:textId="35C4A682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Виставки, майстер-класи,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які роблять 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>громада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узе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ОЦНТ, 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інші установи,  впродовж  2018-2020 рр.</w:t>
            </w:r>
          </w:p>
        </w:tc>
        <w:tc>
          <w:tcPr>
            <w:tcW w:w="6095" w:type="dxa"/>
          </w:tcPr>
          <w:p w14:paraId="413924C1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Виставкова експозиція від майстрів відділу розвитку</w:t>
            </w:r>
          </w:p>
          <w:p w14:paraId="4843D681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Народних ремесел і художніх промислів на урочистому зібранні «Чернігівське земляцтво»; </w:t>
            </w:r>
          </w:p>
          <w:p w14:paraId="6D88FD42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Семінар-виставка  «Художнє різьблення</w:t>
            </w:r>
          </w:p>
          <w:p w14:paraId="3B68CA7B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Чернігівщини. Різноманіття дерев’яної іграшки»;</w:t>
            </w:r>
          </w:p>
          <w:p w14:paraId="3E2CB41D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від майстрів-керівників студій відділу розвитку народних </w:t>
            </w:r>
            <w:proofErr w:type="spellStart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ремесл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 і художніх промислів в м. Батурині;</w:t>
            </w:r>
          </w:p>
          <w:p w14:paraId="540697CC" w14:textId="77777777" w:rsidR="007104A4" w:rsidRPr="00C47C6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та проведення майстер-класів на території музею «Садиба </w:t>
            </w:r>
            <w:proofErr w:type="spellStart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с.Олешня</w:t>
            </w:r>
            <w:proofErr w:type="spellEnd"/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; Проведення майстер-класів від  керівників студій КЗ «ОЦНТ» ЧОР в екологічному фестивалі «Життя в стилі ЕКО»;</w:t>
            </w:r>
          </w:p>
          <w:p w14:paraId="1BFA5018" w14:textId="77777777" w:rsidR="007104A4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0">
              <w:rPr>
                <w:rFonts w:ascii="Times New Roman" w:hAnsi="Times New Roman" w:cs="Times New Roman"/>
                <w:sz w:val="24"/>
                <w:szCs w:val="24"/>
              </w:rPr>
              <w:t>майстер-клас для учнів Чернігівської загальноосвітньої школи І-ІІІ ступенів №20;</w:t>
            </w:r>
          </w:p>
          <w:p w14:paraId="6CDF5A2B" w14:textId="77777777" w:rsidR="007104A4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в </w:t>
            </w:r>
            <w:r w:rsidRPr="0062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4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Обласному фольклорному </w:t>
            </w:r>
            <w:proofErr w:type="spellStart"/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фестивалі-</w:t>
            </w:r>
            <w:proofErr w:type="spellEnd"/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конкурсі ім. в. </w:t>
            </w:r>
            <w:proofErr w:type="spellStart"/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Полевика</w:t>
            </w:r>
            <w:proofErr w:type="spellEnd"/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931F54" w14:textId="77777777" w:rsidR="007104A4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</w:rPr>
              <w:t>Проводяться е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кскурсі</w:t>
            </w:r>
            <w:r w:rsidRPr="006245BF">
              <w:rPr>
                <w:rFonts w:ascii="Times New Roman" w:hAnsi="Times New Roman" w:cs="Times New Roman"/>
              </w:rPr>
              <w:t>ї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до Обласного центру народної творчості для  ознайом</w:t>
            </w:r>
            <w:r w:rsidRPr="006245BF">
              <w:rPr>
                <w:rFonts w:ascii="Times New Roman" w:hAnsi="Times New Roman" w:cs="Times New Roman"/>
              </w:rPr>
              <w:t>лення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5BF">
              <w:rPr>
                <w:rFonts w:ascii="Times New Roman" w:hAnsi="Times New Roman" w:cs="Times New Roman"/>
              </w:rPr>
              <w:t>з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майстер-класом різьби по дереву. </w:t>
            </w:r>
          </w:p>
          <w:p w14:paraId="5A25AF28" w14:textId="77777777" w:rsidR="007104A4" w:rsidRPr="00D30F0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«</w:t>
            </w:r>
            <w:proofErr w:type="spellStart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обл. </w:t>
            </w:r>
          </w:p>
          <w:p w14:paraId="72BD82F8" w14:textId="77777777" w:rsidR="007104A4" w:rsidRPr="00D30F00" w:rsidRDefault="007104A4" w:rsidP="0071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Виставки робіт керівників студій « ОЦНТ» та вихованців « Зимова фантазія»;</w:t>
            </w:r>
          </w:p>
          <w:p w14:paraId="616BAF0F" w14:textId="7166DAC7" w:rsidR="003D00B5" w:rsidRPr="003D00B5" w:rsidRDefault="007104A4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Виставка майстрів Чернігова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пісні і танцю ім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. Г.Г.Верьовки «Співоче поле» с.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; виставкова експозиція на 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Всеукраїнському літературно мистецькому святі «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Качанівські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музи»;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</w:t>
            </w:r>
            <w:r w:rsidR="00D106BC">
              <w:rPr>
                <w:rFonts w:ascii="Times New Roman" w:hAnsi="Times New Roman" w:cs="Times New Roman"/>
                <w:sz w:val="24"/>
                <w:szCs w:val="24"/>
              </w:rPr>
              <w:t xml:space="preserve">лів «Сівер – </w:t>
            </w:r>
            <w:proofErr w:type="spellStart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="00D106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0B5" w14:paraId="0384D536" w14:textId="7B27CD7A" w:rsidTr="001C464F">
        <w:tc>
          <w:tcPr>
            <w:tcW w:w="2113" w:type="dxa"/>
          </w:tcPr>
          <w:p w14:paraId="1F8EB0C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0218EFA" w14:textId="77777777" w:rsidR="003D00B5" w:rsidRPr="005948E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Обмін досвідом</w:t>
            </w:r>
          </w:p>
        </w:tc>
        <w:tc>
          <w:tcPr>
            <w:tcW w:w="4735" w:type="dxa"/>
          </w:tcPr>
          <w:p w14:paraId="6276D2E0" w14:textId="3C818C1D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Участь майстрів у виставках, обмі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ні поїздки, зустрічі майстрів тощо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2018-2020 рр.</w:t>
            </w:r>
          </w:p>
        </w:tc>
        <w:tc>
          <w:tcPr>
            <w:tcW w:w="6095" w:type="dxa"/>
          </w:tcPr>
          <w:p w14:paraId="6DA7CC74" w14:textId="77777777" w:rsidR="00C870B4" w:rsidRPr="004A7DE2" w:rsidRDefault="00C870B4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Колектив закладу приймав участь  у заходах спрямованих на нематеріальну культурну спадщину з метою дослідження актуальних проблем елементів НКС та обміну досвідом з іншими регіонами України та зарубіжжя.</w:t>
            </w:r>
          </w:p>
          <w:p w14:paraId="595B7A25" w14:textId="77777777" w:rsidR="00C870B4" w:rsidRPr="004A7DE2" w:rsidRDefault="00C870B4" w:rsidP="00C87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A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Семінар з </w:t>
            </w:r>
            <w:proofErr w:type="spellStart"/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дереворізьблення</w:t>
            </w:r>
            <w:proofErr w:type="spellEnd"/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«Художнє різьблення Чернігівщини. Різноманіття дерев’яної  іграшки»;</w:t>
            </w:r>
          </w:p>
          <w:p w14:paraId="2569CEF6" w14:textId="77777777" w:rsidR="00C870B4" w:rsidRPr="004A7DE2" w:rsidRDefault="00C870B4" w:rsidP="00C87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2. Семінар «Забезпечення охорони елементів НКС що знаходяться на території областей» м. Вінниця</w:t>
            </w:r>
          </w:p>
          <w:p w14:paraId="67356DF6" w14:textId="77777777" w:rsidR="00C870B4" w:rsidRPr="004A7DE2" w:rsidRDefault="00C870B4" w:rsidP="00C87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DE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4A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досліджень.</w:t>
            </w:r>
          </w:p>
          <w:p w14:paraId="07C851DC" w14:textId="77777777" w:rsidR="00C870B4" w:rsidRPr="004A7DE2" w:rsidRDefault="00C870B4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4. Участь у тематичному засіданні Національної  комісії України у справах ЮНЕСКО з питань внесення об'єктів культурної та природної спадщини, а також елементів НКС України до відповідних списків ЮНЕСКО (м. Київ, Міністерство закордонних справ України) -</w:t>
            </w:r>
          </w:p>
          <w:p w14:paraId="2AF91015" w14:textId="77777777" w:rsidR="00C870B4" w:rsidRPr="004A7DE2" w:rsidRDefault="00C870B4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5. Участь у </w:t>
            </w:r>
            <w:r w:rsidRPr="004A7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 xml:space="preserve">-й Міжнародній науково-практичній конференції-фестивалі «Нематеріальна культурна спадщина як сучасний туристичний ресурс: досвід, </w:t>
            </w:r>
            <w:r w:rsidRPr="004A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практики, інновації» (м. Київ, Київський національний університет культури і мистецтв;</w:t>
            </w:r>
          </w:p>
          <w:p w14:paraId="5E3BA7C2" w14:textId="77777777" w:rsidR="003D00B5" w:rsidRDefault="00C870B4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6. Участь директора Обласного центру народної творчості у засіданні Експертної ради з питань НКС при Міністерстві культури України (м. Київ, Український центр культурних досліджень).</w:t>
            </w:r>
          </w:p>
          <w:p w14:paraId="3FAC7D1F" w14:textId="77777777" w:rsidR="00035C08" w:rsidRDefault="00035C08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«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2CB43" w14:textId="39CA42EB" w:rsidR="00D317DD" w:rsidRPr="003D00B5" w:rsidRDefault="00D317DD" w:rsidP="00C8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</w:t>
            </w:r>
            <w:r w:rsidR="00D106BC">
              <w:rPr>
                <w:rFonts w:ascii="Times New Roman" w:hAnsi="Times New Roman" w:cs="Times New Roman"/>
                <w:sz w:val="24"/>
                <w:szCs w:val="24"/>
              </w:rPr>
              <w:t xml:space="preserve">лів «Сівер – </w:t>
            </w:r>
            <w:proofErr w:type="spellStart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="00D106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D10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0B5" w14:paraId="5D3C9C29" w14:textId="233CB29E" w:rsidTr="001C464F">
        <w:tc>
          <w:tcPr>
            <w:tcW w:w="2113" w:type="dxa"/>
          </w:tcPr>
          <w:p w14:paraId="19F4396F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94C0F5F" w14:textId="77777777" w:rsidR="003D00B5" w:rsidRPr="005948E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Публікації </w:t>
            </w:r>
          </w:p>
        </w:tc>
        <w:tc>
          <w:tcPr>
            <w:tcW w:w="4735" w:type="dxa"/>
          </w:tcPr>
          <w:p w14:paraId="05F68442" w14:textId="48F5EDEA" w:rsidR="003D00B5" w:rsidRPr="003D00B5" w:rsidRDefault="005948E5" w:rsidP="0059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ерелік публікацій про елемент: що зроблено впродовж  2018-2020 рр.</w:t>
            </w:r>
          </w:p>
        </w:tc>
        <w:tc>
          <w:tcPr>
            <w:tcW w:w="6095" w:type="dxa"/>
          </w:tcPr>
          <w:p w14:paraId="16A66AD9" w14:textId="04324BEE" w:rsidR="007C0ACC" w:rsidRPr="00D106BC" w:rsidRDefault="007C0ACC" w:rsidP="007C0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D106BC">
              <w:rPr>
                <w:rFonts w:ascii="Times New Roman" w:hAnsi="Times New Roman" w:cs="Times New Roman"/>
                <w:sz w:val="24"/>
                <w:szCs w:val="24"/>
              </w:rPr>
              <w:t xml:space="preserve">емент «Художнє </w:t>
            </w:r>
            <w:proofErr w:type="spellStart"/>
            <w:r w:rsidRPr="00D106BC">
              <w:rPr>
                <w:rFonts w:ascii="Times New Roman" w:hAnsi="Times New Roman" w:cs="Times New Roman"/>
                <w:sz w:val="24"/>
                <w:szCs w:val="24"/>
              </w:rPr>
              <w:t>дереворізьблення</w:t>
            </w:r>
            <w:proofErr w:type="spellEnd"/>
            <w:r w:rsidRPr="00D106BC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Чернігівщини»</w:t>
            </w:r>
          </w:p>
          <w:p w14:paraId="5C06C0F7" w14:textId="35D06459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http://onmckim.com.ua/news/2020-06-15-2002</w:t>
              </w:r>
            </w:hyperlink>
          </w:p>
          <w:p w14:paraId="0A25AB0F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http://onmckim.com.ua/news/2020-06-15-2001</w:t>
              </w:r>
            </w:hyperlink>
          </w:p>
          <w:p w14:paraId="6220246E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http://onmckim.com.ua/news/2019-03-05-1857</w:t>
              </w:r>
            </w:hyperlink>
          </w:p>
          <w:p w14:paraId="062282D4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http://onmckim.com.ua/news/2019-03-06-1858</w:t>
              </w:r>
            </w:hyperlink>
          </w:p>
          <w:p w14:paraId="7501C3F2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http://onmckim.com.ua/news/2019-03-01-1855</w:t>
              </w:r>
            </w:hyperlink>
            <w:r w:rsidR="00031B12" w:rsidRPr="00D10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семінар</w:t>
            </w:r>
          </w:p>
          <w:p w14:paraId="5FC71F50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http://onmckim.com.ua/news/2018-11-14-1843</w:t>
              </w:r>
            </w:hyperlink>
          </w:p>
          <w:p w14:paraId="75091866" w14:textId="77777777" w:rsidR="00031B12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http://onmckim.com.ua/news/2018-05-31-1809</w:t>
              </w:r>
            </w:hyperlink>
          </w:p>
          <w:p w14:paraId="34DE86FD" w14:textId="104814E5" w:rsidR="007C0ACC" w:rsidRPr="00D106BC" w:rsidRDefault="001412A3" w:rsidP="00031B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031B12" w:rsidRPr="00D106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http://onmckim.com.ua/news/2018-02-23-1781</w:t>
              </w:r>
            </w:hyperlink>
          </w:p>
          <w:p w14:paraId="0E2D81B0" w14:textId="1BAFA3C6" w:rsidR="00C2109F" w:rsidRPr="00C2109F" w:rsidRDefault="00C2109F" w:rsidP="00C21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досліджень.</w:t>
            </w:r>
          </w:p>
          <w:p w14:paraId="336693F1" w14:textId="753BE79E" w:rsidR="007C0ACC" w:rsidRPr="00C2109F" w:rsidRDefault="001412A3" w:rsidP="007C0A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="007C0ACC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http://onmckim.com.ua/news/2019-12-12-1919</w:t>
              </w:r>
            </w:hyperlink>
          </w:p>
          <w:p w14:paraId="68B05115" w14:textId="77777777" w:rsidR="00C2109F" w:rsidRDefault="00C2109F" w:rsidP="007C0A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01DD8" w14:textId="72503FCE" w:rsidR="007C0ACC" w:rsidRPr="00C2109F" w:rsidRDefault="007C0ACC" w:rsidP="007C0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2109F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Міжнародна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науково-практичн</w:t>
            </w:r>
            <w:r w:rsidR="00C21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</w:t>
            </w:r>
            <w:r w:rsidR="00C210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>-фестивал</w:t>
            </w:r>
            <w:r w:rsidR="00C210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«Нематеріальна культурна спадщина як сучасний туристичний ресурс: досвід, практики, інновації» (м. Київ, Київський національний університет культури і мистецтв)</w:t>
            </w:r>
          </w:p>
          <w:p w14:paraId="00B495A1" w14:textId="77777777" w:rsidR="007C0ACC" w:rsidRPr="00C2109F" w:rsidRDefault="001412A3" w:rsidP="007C0A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tgtFrame="_blank" w:history="1">
              <w:r w:rsidR="007C0ACC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http://onmckim.com.ua/news/2019-11-14-1914</w:t>
              </w:r>
            </w:hyperlink>
          </w:p>
          <w:p w14:paraId="2ADCF1D2" w14:textId="77777777" w:rsidR="007C0ACC" w:rsidRPr="00C2109F" w:rsidRDefault="007C0ACC" w:rsidP="007C0A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646095" w14:textId="77777777" w:rsidR="00C2109F" w:rsidRPr="00C2109F" w:rsidRDefault="00C2109F" w:rsidP="00C21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09F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 «Забезпечення охорони елементів НКС що знаходяться на території областей» м. Вінниця</w:t>
            </w:r>
          </w:p>
          <w:p w14:paraId="6A9D12BD" w14:textId="41B6F00B" w:rsidR="003D00B5" w:rsidRPr="00C2109F" w:rsidRDefault="001412A3" w:rsidP="00C210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history="1">
              <w:r w:rsidR="007C0ACC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http://onmckim.com.ua/news/2018-07-31-1822</w:t>
              </w:r>
            </w:hyperlink>
          </w:p>
        </w:tc>
      </w:tr>
      <w:tr w:rsidR="003D00B5" w:rsidRPr="00932309" w14:paraId="69796FAF" w14:textId="26E4D778" w:rsidTr="001C464F">
        <w:tc>
          <w:tcPr>
            <w:tcW w:w="2113" w:type="dxa"/>
          </w:tcPr>
          <w:p w14:paraId="793FB5F8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C34EC93" w14:textId="22FA001C" w:rsidR="003D00B5" w:rsidRPr="005948E5" w:rsidRDefault="005948E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Зазначити посилання</w:t>
            </w:r>
            <w:r w:rsidR="003D00B5"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 заклади, установи, які займаються чи інформують про елемент</w:t>
            </w:r>
          </w:p>
        </w:tc>
        <w:tc>
          <w:tcPr>
            <w:tcW w:w="4735" w:type="dxa"/>
          </w:tcPr>
          <w:p w14:paraId="35647215" w14:textId="6FEB5304" w:rsidR="003D00B5" w:rsidRPr="003D00B5" w:rsidRDefault="005948E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ГО, м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еї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сторінку на 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чи сайт, ОЦНТ, училище, садочок тощо.</w:t>
            </w:r>
          </w:p>
        </w:tc>
        <w:tc>
          <w:tcPr>
            <w:tcW w:w="6095" w:type="dxa"/>
          </w:tcPr>
          <w:p w14:paraId="443FC3E8" w14:textId="1D72A687" w:rsidR="003D00B5" w:rsidRPr="00EE1326" w:rsidRDefault="00F01C07" w:rsidP="006A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26">
              <w:rPr>
                <w:rFonts w:ascii="Times New Roman" w:hAnsi="Times New Roman" w:cs="Times New Roman"/>
                <w:sz w:val="24"/>
                <w:szCs w:val="24"/>
              </w:rPr>
              <w:t>КЗ «Обласний центр народної творчості»</w:t>
            </w:r>
            <w:r w:rsidR="009018C1" w:rsidRPr="00EE1326">
              <w:rPr>
                <w:rFonts w:ascii="Times New Roman" w:hAnsi="Times New Roman" w:cs="Times New Roman"/>
                <w:sz w:val="24"/>
                <w:szCs w:val="24"/>
              </w:rPr>
              <w:t xml:space="preserve"> ЧОР</w:t>
            </w:r>
            <w:r w:rsidR="00EE13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AFB5F3" w14:textId="3E0FDC4F" w:rsidR="002A0CE6" w:rsidRPr="00EE1326" w:rsidRDefault="002A0CE6" w:rsidP="006A2FF3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EE1326">
              <w:rPr>
                <w:color w:val="000000"/>
                <w:lang w:val="uk-UA"/>
              </w:rPr>
              <w:t xml:space="preserve">Сайт  </w:t>
            </w:r>
            <w:hyperlink r:id="rId24" w:history="1">
              <w:r w:rsidRPr="00EE1326">
                <w:rPr>
                  <w:rStyle w:val="a4"/>
                </w:rPr>
                <w:t>http</w:t>
              </w:r>
              <w:r w:rsidRPr="00EE1326">
                <w:rPr>
                  <w:rStyle w:val="a4"/>
                  <w:lang w:val="uk-UA"/>
                </w:rPr>
                <w:t>://</w:t>
              </w:r>
              <w:r w:rsidRPr="00EE1326">
                <w:rPr>
                  <w:rStyle w:val="a4"/>
                </w:rPr>
                <w:t>onmckim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com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ua</w:t>
              </w:r>
              <w:r w:rsidRPr="00EE1326">
                <w:rPr>
                  <w:rStyle w:val="a4"/>
                  <w:lang w:val="uk-UA"/>
                </w:rPr>
                <w:t>/</w:t>
              </w:r>
            </w:hyperlink>
          </w:p>
          <w:p w14:paraId="365ADDCB" w14:textId="266CC6A7" w:rsidR="002A0CE6" w:rsidRPr="00EE1326" w:rsidRDefault="002A0CE6" w:rsidP="006A2FF3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EE1326">
              <w:t> </w:t>
            </w:r>
            <w:proofErr w:type="spellStart"/>
            <w:r w:rsidRPr="00EE1326">
              <w:rPr>
                <w:color w:val="000000"/>
              </w:rPr>
              <w:t>Сторінка</w:t>
            </w:r>
            <w:proofErr w:type="spellEnd"/>
            <w:r w:rsidRPr="00EE1326">
              <w:rPr>
                <w:color w:val="000000"/>
              </w:rPr>
              <w:t xml:space="preserve"> в </w:t>
            </w:r>
            <w:proofErr w:type="spellStart"/>
            <w:r w:rsidRPr="00EE1326">
              <w:rPr>
                <w:color w:val="000000"/>
              </w:rPr>
              <w:t>фейсбуці</w:t>
            </w:r>
            <w:proofErr w:type="spellEnd"/>
            <w:r w:rsidRPr="00EE1326">
              <w:rPr>
                <w:color w:val="000000"/>
                <w:lang w:val="uk-UA"/>
              </w:rPr>
              <w:t xml:space="preserve">  </w:t>
            </w:r>
            <w:hyperlink r:id="rId25" w:history="1">
              <w:r w:rsidRPr="00EE1326">
                <w:rPr>
                  <w:rStyle w:val="a4"/>
                </w:rPr>
                <w:t>https://www.facebook.com/chocnt</w:t>
              </w:r>
            </w:hyperlink>
          </w:p>
          <w:p w14:paraId="0C23DBF6" w14:textId="46A1D1F9" w:rsidR="002A0CE6" w:rsidRPr="00EE1326" w:rsidRDefault="002A0CE6" w:rsidP="006A2FF3">
            <w:pPr>
              <w:pStyle w:val="ac"/>
              <w:spacing w:before="0" w:beforeAutospacing="0" w:after="0" w:afterAutospacing="0"/>
            </w:pPr>
            <w:r w:rsidRPr="00EE1326">
              <w:t> </w:t>
            </w:r>
            <w:r w:rsidRPr="00EE1326">
              <w:rPr>
                <w:color w:val="000000"/>
                <w:lang w:val="uk-UA"/>
              </w:rPr>
              <w:t>К</w:t>
            </w:r>
            <w:proofErr w:type="spellStart"/>
            <w:r w:rsidRPr="00EE1326">
              <w:rPr>
                <w:color w:val="000000"/>
              </w:rPr>
              <w:t>анал</w:t>
            </w:r>
            <w:proofErr w:type="spellEnd"/>
            <w:r w:rsidRPr="00EE1326">
              <w:rPr>
                <w:color w:val="000000"/>
              </w:rPr>
              <w:t xml:space="preserve"> на </w:t>
            </w:r>
            <w:proofErr w:type="spellStart"/>
            <w:r w:rsidRPr="00EE1326">
              <w:rPr>
                <w:color w:val="000000"/>
              </w:rPr>
              <w:t>ютубі</w:t>
            </w:r>
            <w:proofErr w:type="spellEnd"/>
          </w:p>
          <w:p w14:paraId="342AE545" w14:textId="4A6BCA55" w:rsidR="002A0CE6" w:rsidRPr="00EE1326" w:rsidRDefault="001412A3" w:rsidP="006A2FF3">
            <w:pPr>
              <w:pStyle w:val="ac"/>
              <w:spacing w:before="0" w:beforeAutospacing="0" w:after="0" w:afterAutospacing="0"/>
            </w:pPr>
            <w:hyperlink r:id="rId26" w:history="1">
              <w:r w:rsidR="002A0CE6" w:rsidRPr="00EE1326">
                <w:rPr>
                  <w:rStyle w:val="a4"/>
                </w:rPr>
                <w:t>https://www.youtube.com/channel/UC4iekrPI69_9c0YtCt3dSBQ?view_as=subscriber</w:t>
              </w:r>
            </w:hyperlink>
          </w:p>
        </w:tc>
      </w:tr>
    </w:tbl>
    <w:p w14:paraId="5DF055E2" w14:textId="062EA292" w:rsidR="001C464F" w:rsidRPr="001C464F" w:rsidRDefault="001C464F" w:rsidP="001C464F">
      <w:pPr>
        <w:tabs>
          <w:tab w:val="left" w:pos="9420"/>
        </w:tabs>
        <w:rPr>
          <w:rFonts w:ascii="Times New Roman" w:hAnsi="Times New Roman" w:cs="Times New Roman"/>
          <w:sz w:val="28"/>
          <w:szCs w:val="28"/>
        </w:rPr>
      </w:pPr>
    </w:p>
    <w:sectPr w:rsidR="001C464F" w:rsidRPr="001C464F" w:rsidSect="0094407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4BFC" w14:textId="77777777" w:rsidR="001412A3" w:rsidRDefault="001412A3" w:rsidP="001C464F">
      <w:pPr>
        <w:spacing w:after="0" w:line="240" w:lineRule="auto"/>
      </w:pPr>
      <w:r>
        <w:separator/>
      </w:r>
    </w:p>
  </w:endnote>
  <w:endnote w:type="continuationSeparator" w:id="0">
    <w:p w14:paraId="0A5AF713" w14:textId="77777777" w:rsidR="001412A3" w:rsidRDefault="001412A3" w:rsidP="001C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5805C" w14:textId="77777777" w:rsidR="001412A3" w:rsidRDefault="001412A3" w:rsidP="001C464F">
      <w:pPr>
        <w:spacing w:after="0" w:line="240" w:lineRule="auto"/>
      </w:pPr>
      <w:r>
        <w:separator/>
      </w:r>
    </w:p>
  </w:footnote>
  <w:footnote w:type="continuationSeparator" w:id="0">
    <w:p w14:paraId="33F46246" w14:textId="77777777" w:rsidR="001412A3" w:rsidRDefault="001412A3" w:rsidP="001C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62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D3E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5B0C"/>
    <w:multiLevelType w:val="hybridMultilevel"/>
    <w:tmpl w:val="8178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676F1"/>
    <w:multiLevelType w:val="hybridMultilevel"/>
    <w:tmpl w:val="D15A0782"/>
    <w:lvl w:ilvl="0" w:tplc="A8F8E6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1F4F28"/>
    <w:multiLevelType w:val="hybridMultilevel"/>
    <w:tmpl w:val="76AE7F62"/>
    <w:lvl w:ilvl="0" w:tplc="A8F8E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F335B"/>
    <w:multiLevelType w:val="hybridMultilevel"/>
    <w:tmpl w:val="3BAA577C"/>
    <w:lvl w:ilvl="0" w:tplc="0C00D0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7934B8"/>
    <w:multiLevelType w:val="hybridMultilevel"/>
    <w:tmpl w:val="3FA05944"/>
    <w:lvl w:ilvl="0" w:tplc="21182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06B0D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16"/>
    <w:rsid w:val="00024DBF"/>
    <w:rsid w:val="00031B12"/>
    <w:rsid w:val="00035C08"/>
    <w:rsid w:val="0006248A"/>
    <w:rsid w:val="0006348C"/>
    <w:rsid w:val="00074483"/>
    <w:rsid w:val="00093236"/>
    <w:rsid w:val="00093A4D"/>
    <w:rsid w:val="000C58F7"/>
    <w:rsid w:val="000C5E58"/>
    <w:rsid w:val="000C7944"/>
    <w:rsid w:val="000D25DF"/>
    <w:rsid w:val="000D54E1"/>
    <w:rsid w:val="000E0C01"/>
    <w:rsid w:val="001056BD"/>
    <w:rsid w:val="001101C4"/>
    <w:rsid w:val="00134561"/>
    <w:rsid w:val="001412A3"/>
    <w:rsid w:val="001716C6"/>
    <w:rsid w:val="001C464F"/>
    <w:rsid w:val="001E2F99"/>
    <w:rsid w:val="002075A2"/>
    <w:rsid w:val="002421B8"/>
    <w:rsid w:val="002A0CE6"/>
    <w:rsid w:val="002A5446"/>
    <w:rsid w:val="002C1E63"/>
    <w:rsid w:val="002F2283"/>
    <w:rsid w:val="003066AE"/>
    <w:rsid w:val="0032687E"/>
    <w:rsid w:val="00340573"/>
    <w:rsid w:val="00342656"/>
    <w:rsid w:val="003470BB"/>
    <w:rsid w:val="00385508"/>
    <w:rsid w:val="003A3C3D"/>
    <w:rsid w:val="003B74B9"/>
    <w:rsid w:val="003D00B5"/>
    <w:rsid w:val="003E2EC5"/>
    <w:rsid w:val="00400687"/>
    <w:rsid w:val="00410515"/>
    <w:rsid w:val="004175D3"/>
    <w:rsid w:val="00437C91"/>
    <w:rsid w:val="0045631C"/>
    <w:rsid w:val="00461004"/>
    <w:rsid w:val="004A001E"/>
    <w:rsid w:val="004A7DE2"/>
    <w:rsid w:val="004D53F2"/>
    <w:rsid w:val="004D6B4D"/>
    <w:rsid w:val="004E496F"/>
    <w:rsid w:val="00516D8A"/>
    <w:rsid w:val="005400A6"/>
    <w:rsid w:val="00550E42"/>
    <w:rsid w:val="005514E0"/>
    <w:rsid w:val="00555857"/>
    <w:rsid w:val="00555A28"/>
    <w:rsid w:val="00566B4F"/>
    <w:rsid w:val="005948E5"/>
    <w:rsid w:val="005E3690"/>
    <w:rsid w:val="006245BF"/>
    <w:rsid w:val="00627F3D"/>
    <w:rsid w:val="00672E0D"/>
    <w:rsid w:val="006935C6"/>
    <w:rsid w:val="006A2FF3"/>
    <w:rsid w:val="006B3B32"/>
    <w:rsid w:val="006B78C0"/>
    <w:rsid w:val="006C3B24"/>
    <w:rsid w:val="006E54A3"/>
    <w:rsid w:val="007104A4"/>
    <w:rsid w:val="00715D1A"/>
    <w:rsid w:val="007370F0"/>
    <w:rsid w:val="00746662"/>
    <w:rsid w:val="00782D5A"/>
    <w:rsid w:val="00785C8F"/>
    <w:rsid w:val="007933CF"/>
    <w:rsid w:val="007A3DA5"/>
    <w:rsid w:val="007A4605"/>
    <w:rsid w:val="007A54B2"/>
    <w:rsid w:val="007C0ACC"/>
    <w:rsid w:val="007C6A7C"/>
    <w:rsid w:val="008232A1"/>
    <w:rsid w:val="00833A28"/>
    <w:rsid w:val="00866FFD"/>
    <w:rsid w:val="008859DC"/>
    <w:rsid w:val="00887B00"/>
    <w:rsid w:val="00887B33"/>
    <w:rsid w:val="00897F7A"/>
    <w:rsid w:val="008E0AE9"/>
    <w:rsid w:val="008F56A1"/>
    <w:rsid w:val="0090138F"/>
    <w:rsid w:val="009018C1"/>
    <w:rsid w:val="00912BD1"/>
    <w:rsid w:val="00940067"/>
    <w:rsid w:val="0094407A"/>
    <w:rsid w:val="009937A7"/>
    <w:rsid w:val="009C3985"/>
    <w:rsid w:val="009D409F"/>
    <w:rsid w:val="009F7478"/>
    <w:rsid w:val="00A01DD5"/>
    <w:rsid w:val="00A26823"/>
    <w:rsid w:val="00A3164E"/>
    <w:rsid w:val="00A61AB7"/>
    <w:rsid w:val="00A64CB8"/>
    <w:rsid w:val="00A73BCF"/>
    <w:rsid w:val="00AB0735"/>
    <w:rsid w:val="00AC62D0"/>
    <w:rsid w:val="00AD794C"/>
    <w:rsid w:val="00B4265B"/>
    <w:rsid w:val="00B70929"/>
    <w:rsid w:val="00B72991"/>
    <w:rsid w:val="00BD209F"/>
    <w:rsid w:val="00C117B4"/>
    <w:rsid w:val="00C16F6C"/>
    <w:rsid w:val="00C17019"/>
    <w:rsid w:val="00C2109F"/>
    <w:rsid w:val="00C32967"/>
    <w:rsid w:val="00C47C60"/>
    <w:rsid w:val="00C7195F"/>
    <w:rsid w:val="00C808F0"/>
    <w:rsid w:val="00C80EBC"/>
    <w:rsid w:val="00C870B4"/>
    <w:rsid w:val="00C950D8"/>
    <w:rsid w:val="00CB0B45"/>
    <w:rsid w:val="00CF4599"/>
    <w:rsid w:val="00D106BC"/>
    <w:rsid w:val="00D30F00"/>
    <w:rsid w:val="00D317DD"/>
    <w:rsid w:val="00D42499"/>
    <w:rsid w:val="00D431AD"/>
    <w:rsid w:val="00D510A6"/>
    <w:rsid w:val="00D603C4"/>
    <w:rsid w:val="00D63147"/>
    <w:rsid w:val="00D67009"/>
    <w:rsid w:val="00D92916"/>
    <w:rsid w:val="00DA2A4B"/>
    <w:rsid w:val="00DD5604"/>
    <w:rsid w:val="00DE58CD"/>
    <w:rsid w:val="00DF15D4"/>
    <w:rsid w:val="00E0043F"/>
    <w:rsid w:val="00E255E2"/>
    <w:rsid w:val="00E27379"/>
    <w:rsid w:val="00E46125"/>
    <w:rsid w:val="00E52E16"/>
    <w:rsid w:val="00E66903"/>
    <w:rsid w:val="00E8173D"/>
    <w:rsid w:val="00E823FA"/>
    <w:rsid w:val="00E96A48"/>
    <w:rsid w:val="00EB3779"/>
    <w:rsid w:val="00EE1326"/>
    <w:rsid w:val="00F01C07"/>
    <w:rsid w:val="00F033C1"/>
    <w:rsid w:val="00F1125B"/>
    <w:rsid w:val="00F4024C"/>
    <w:rsid w:val="00F5224E"/>
    <w:rsid w:val="00F905C2"/>
    <w:rsid w:val="00FB581B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3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6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E5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E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64F"/>
  </w:style>
  <w:style w:type="paragraph" w:styleId="a9">
    <w:name w:val="footer"/>
    <w:basedOn w:val="a"/>
    <w:link w:val="aa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64F"/>
  </w:style>
  <w:style w:type="paragraph" w:styleId="ab">
    <w:name w:val="List Paragraph"/>
    <w:basedOn w:val="a"/>
    <w:uiPriority w:val="34"/>
    <w:qFormat/>
    <w:rsid w:val="00A73BCF"/>
    <w:pPr>
      <w:spacing w:after="200" w:line="276" w:lineRule="auto"/>
      <w:ind w:left="720"/>
      <w:contextualSpacing/>
    </w:pPr>
    <w:rPr>
      <w:lang w:val="ru-RU"/>
    </w:rPr>
  </w:style>
  <w:style w:type="paragraph" w:styleId="ac">
    <w:name w:val="Normal (Web)"/>
    <w:basedOn w:val="a"/>
    <w:unhideWhenUsed/>
    <w:rsid w:val="004E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A7DE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d">
    <w:name w:val="Strong"/>
    <w:qFormat/>
    <w:rsid w:val="004A7DE2"/>
    <w:rPr>
      <w:b/>
      <w:bCs/>
    </w:rPr>
  </w:style>
  <w:style w:type="paragraph" w:customStyle="1" w:styleId="docdata">
    <w:name w:val="docdata"/>
    <w:aliases w:val="docy,v5,28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2A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6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E5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E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64F"/>
  </w:style>
  <w:style w:type="paragraph" w:styleId="a9">
    <w:name w:val="footer"/>
    <w:basedOn w:val="a"/>
    <w:link w:val="aa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64F"/>
  </w:style>
  <w:style w:type="paragraph" w:styleId="ab">
    <w:name w:val="List Paragraph"/>
    <w:basedOn w:val="a"/>
    <w:uiPriority w:val="34"/>
    <w:qFormat/>
    <w:rsid w:val="00A73BCF"/>
    <w:pPr>
      <w:spacing w:after="200" w:line="276" w:lineRule="auto"/>
      <w:ind w:left="720"/>
      <w:contextualSpacing/>
    </w:pPr>
    <w:rPr>
      <w:lang w:val="ru-RU"/>
    </w:rPr>
  </w:style>
  <w:style w:type="paragraph" w:styleId="ac">
    <w:name w:val="Normal (Web)"/>
    <w:basedOn w:val="a"/>
    <w:unhideWhenUsed/>
    <w:rsid w:val="004E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A7DE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d">
    <w:name w:val="Strong"/>
    <w:qFormat/>
    <w:rsid w:val="004A7DE2"/>
    <w:rPr>
      <w:b/>
      <w:bCs/>
    </w:rPr>
  </w:style>
  <w:style w:type="paragraph" w:customStyle="1" w:styleId="docdata">
    <w:name w:val="docdata"/>
    <w:aliases w:val="docy,v5,28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2A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mckim.com.ua/news/2020-06-15-2002" TargetMode="External"/><Relationship Id="rId18" Type="http://schemas.openxmlformats.org/officeDocument/2006/relationships/hyperlink" Target="http://onmckim.com.ua/news/2018-11-14-1843" TargetMode="External"/><Relationship Id="rId26" Type="http://schemas.openxmlformats.org/officeDocument/2006/relationships/hyperlink" Target="https://www.youtube.com/channel/UC4iekrPI69_9c0YtCt3dSBQ?view_as=subscriber" TargetMode="External"/><Relationship Id="rId3" Type="http://schemas.openxmlformats.org/officeDocument/2006/relationships/styles" Target="styles.xml"/><Relationship Id="rId21" Type="http://schemas.openxmlformats.org/officeDocument/2006/relationships/hyperlink" Target="http://onmckim.com.ua/news/2019-12-12-19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4iekrPI69_9c0YtCt3dSBQ?view_as=subscriber" TargetMode="External"/><Relationship Id="rId17" Type="http://schemas.openxmlformats.org/officeDocument/2006/relationships/hyperlink" Target="http://onmckim.com.ua/news/2019-03-01-1855" TargetMode="External"/><Relationship Id="rId25" Type="http://schemas.openxmlformats.org/officeDocument/2006/relationships/hyperlink" Target="https://www.facebook.com/choc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mckim.com.ua/news/2019-03-06-1858" TargetMode="External"/><Relationship Id="rId20" Type="http://schemas.openxmlformats.org/officeDocument/2006/relationships/hyperlink" Target="http://onmckim.com.ua/news/2018-02-23-17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hocnt" TargetMode="External"/><Relationship Id="rId24" Type="http://schemas.openxmlformats.org/officeDocument/2006/relationships/hyperlink" Target="http://onmckim.com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nmckim.com.ua/news/2019-03-05-1857" TargetMode="External"/><Relationship Id="rId23" Type="http://schemas.openxmlformats.org/officeDocument/2006/relationships/hyperlink" Target="http://onmckim.com.ua/news/2018-07-31-18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onmckim.com.ua/" TargetMode="External"/><Relationship Id="rId19" Type="http://schemas.openxmlformats.org/officeDocument/2006/relationships/hyperlink" Target="http://onmckim.com.ua/news/2018-05-31-18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mckim.com.ua/" TargetMode="External"/><Relationship Id="rId14" Type="http://schemas.openxmlformats.org/officeDocument/2006/relationships/hyperlink" Target="http://onmckim.com.ua/news/2020-06-15-2001" TargetMode="External"/><Relationship Id="rId22" Type="http://schemas.openxmlformats.org/officeDocument/2006/relationships/hyperlink" Target="http://onmckim.com.ua/news/2019-11-14-19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2049-9C42-4F13-B1A8-CCD644C0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3370</Words>
  <Characters>19211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Admin</cp:lastModifiedBy>
  <cp:revision>3</cp:revision>
  <cp:lastPrinted>2020-08-20T10:49:00Z</cp:lastPrinted>
  <dcterms:created xsi:type="dcterms:W3CDTF">2020-10-09T10:15:00Z</dcterms:created>
  <dcterms:modified xsi:type="dcterms:W3CDTF">2020-10-09T10:21:00Z</dcterms:modified>
</cp:coreProperties>
</file>